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F93850" w14:textId="77777777" w:rsidR="00410491" w:rsidRDefault="00296732">
      <w:pPr>
        <w:spacing w:before="65" w:line="483" w:lineRule="exact"/>
        <w:ind w:left="146"/>
        <w:rPr>
          <w:b/>
          <w:sz w:val="42"/>
        </w:rPr>
      </w:pPr>
      <w:bookmarkStart w:id="0" w:name="_GoBack"/>
      <w:bookmarkEnd w:id="0"/>
      <w:r>
        <w:rPr>
          <w:b/>
          <w:sz w:val="42"/>
          <w:u w:val="thick"/>
        </w:rPr>
        <w:t>MINISTRY OF NATIONAL HEALTH SERVICES REGULATION &amp; COORDINATION</w:t>
      </w:r>
      <w:r w:rsidR="00557A4D">
        <w:rPr>
          <w:b/>
          <w:sz w:val="42"/>
          <w:u w:val="thick"/>
        </w:rPr>
        <w:t xml:space="preserve"> ISLAMABAD</w:t>
      </w:r>
    </w:p>
    <w:p w14:paraId="08F20DC9" w14:textId="77777777" w:rsidR="00410491" w:rsidRDefault="00557A4D">
      <w:pPr>
        <w:spacing w:line="483" w:lineRule="exact"/>
        <w:ind w:left="387" w:right="939"/>
        <w:jc w:val="center"/>
        <w:rPr>
          <w:b/>
          <w:sz w:val="42"/>
        </w:rPr>
      </w:pPr>
      <w:r>
        <w:rPr>
          <w:b/>
          <w:sz w:val="42"/>
        </w:rPr>
        <w:t>(Health Department ICT, Islamabad)</w:t>
      </w:r>
    </w:p>
    <w:p w14:paraId="49079EC0" w14:textId="77777777" w:rsidR="00410491" w:rsidRDefault="00410491">
      <w:pPr>
        <w:pStyle w:val="BodyText"/>
        <w:rPr>
          <w:b/>
          <w:sz w:val="46"/>
        </w:rPr>
      </w:pPr>
    </w:p>
    <w:p w14:paraId="44621792" w14:textId="77777777" w:rsidR="00410491" w:rsidRDefault="00410491">
      <w:pPr>
        <w:pStyle w:val="BodyText"/>
        <w:rPr>
          <w:b/>
          <w:sz w:val="46"/>
        </w:rPr>
      </w:pPr>
    </w:p>
    <w:p w14:paraId="022F247E" w14:textId="77777777" w:rsidR="00410491" w:rsidRDefault="00410491">
      <w:pPr>
        <w:pStyle w:val="BodyText"/>
        <w:rPr>
          <w:b/>
          <w:sz w:val="46"/>
        </w:rPr>
      </w:pPr>
    </w:p>
    <w:p w14:paraId="6597B131" w14:textId="77777777" w:rsidR="00410491" w:rsidRDefault="00410491">
      <w:pPr>
        <w:pStyle w:val="BodyText"/>
        <w:spacing w:before="2"/>
        <w:rPr>
          <w:b/>
          <w:sz w:val="40"/>
        </w:rPr>
      </w:pPr>
    </w:p>
    <w:p w14:paraId="07758038" w14:textId="77777777" w:rsidR="00410491" w:rsidRDefault="00557A4D">
      <w:pPr>
        <w:pStyle w:val="Title"/>
        <w:rPr>
          <w:u w:val="none"/>
        </w:rPr>
      </w:pPr>
      <w:r>
        <w:rPr>
          <w:u w:val="thick"/>
        </w:rPr>
        <w:t>TENDER DOCUMENTS</w:t>
      </w:r>
    </w:p>
    <w:p w14:paraId="41C49F8A" w14:textId="77777777" w:rsidR="00410491" w:rsidRDefault="00410491">
      <w:pPr>
        <w:pStyle w:val="BodyText"/>
        <w:rPr>
          <w:sz w:val="20"/>
        </w:rPr>
      </w:pPr>
    </w:p>
    <w:p w14:paraId="2F2937A4" w14:textId="77777777" w:rsidR="00410491" w:rsidRDefault="00410491">
      <w:pPr>
        <w:pStyle w:val="BodyText"/>
        <w:rPr>
          <w:sz w:val="20"/>
        </w:rPr>
      </w:pPr>
    </w:p>
    <w:p w14:paraId="5B48657E" w14:textId="77777777" w:rsidR="00410491" w:rsidRDefault="00410491">
      <w:pPr>
        <w:pStyle w:val="BodyText"/>
        <w:rPr>
          <w:sz w:val="20"/>
        </w:rPr>
      </w:pPr>
    </w:p>
    <w:p w14:paraId="036A8797" w14:textId="77777777" w:rsidR="00410491" w:rsidRDefault="00410491">
      <w:pPr>
        <w:pStyle w:val="BodyText"/>
        <w:rPr>
          <w:sz w:val="20"/>
        </w:rPr>
      </w:pPr>
    </w:p>
    <w:p w14:paraId="28E06627" w14:textId="77777777" w:rsidR="00410491" w:rsidRDefault="00410491">
      <w:pPr>
        <w:pStyle w:val="BodyText"/>
        <w:rPr>
          <w:sz w:val="20"/>
        </w:rPr>
      </w:pPr>
    </w:p>
    <w:p w14:paraId="43BBA5C8" w14:textId="77777777" w:rsidR="00410491" w:rsidRDefault="00410491">
      <w:pPr>
        <w:pStyle w:val="BodyText"/>
        <w:spacing w:before="7"/>
        <w:rPr>
          <w:sz w:val="16"/>
        </w:rPr>
      </w:pPr>
    </w:p>
    <w:p w14:paraId="10D3CBAA" w14:textId="77777777" w:rsidR="00410491" w:rsidRDefault="00557A4D">
      <w:pPr>
        <w:spacing w:before="80"/>
        <w:ind w:left="385" w:right="939"/>
        <w:jc w:val="center"/>
        <w:rPr>
          <w:sz w:val="48"/>
        </w:rPr>
      </w:pPr>
      <w:r>
        <w:rPr>
          <w:sz w:val="48"/>
        </w:rPr>
        <w:t>FOR</w:t>
      </w:r>
    </w:p>
    <w:p w14:paraId="283902B7" w14:textId="77777777" w:rsidR="00410491" w:rsidRDefault="00410491">
      <w:pPr>
        <w:pStyle w:val="BodyText"/>
        <w:rPr>
          <w:sz w:val="52"/>
        </w:rPr>
      </w:pPr>
    </w:p>
    <w:p w14:paraId="2E29E4AC" w14:textId="77777777" w:rsidR="00410491" w:rsidRDefault="00410491">
      <w:pPr>
        <w:pStyle w:val="BodyText"/>
        <w:rPr>
          <w:sz w:val="52"/>
        </w:rPr>
      </w:pPr>
    </w:p>
    <w:p w14:paraId="18366B2F" w14:textId="77777777" w:rsidR="00410491" w:rsidRDefault="00410491">
      <w:pPr>
        <w:pStyle w:val="BodyText"/>
        <w:spacing w:before="3"/>
        <w:rPr>
          <w:sz w:val="62"/>
        </w:rPr>
      </w:pPr>
    </w:p>
    <w:p w14:paraId="7ABAB599" w14:textId="77777777" w:rsidR="00410491" w:rsidRDefault="00557A4D">
      <w:pPr>
        <w:ind w:left="144" w:right="175" w:hanging="9"/>
        <w:jc w:val="center"/>
        <w:rPr>
          <w:b/>
          <w:sz w:val="44"/>
        </w:rPr>
      </w:pPr>
      <w:r>
        <w:rPr>
          <w:b/>
          <w:sz w:val="44"/>
          <w:u w:val="thick"/>
        </w:rPr>
        <w:t xml:space="preserve">PROCUREMENT OF TWENTY (20) AMBULANCES FOR HEALTH DEPARTMENT, ICT, ISLAMABAD FOR EMERGENCY SERVICES </w:t>
      </w:r>
    </w:p>
    <w:p w14:paraId="67D5B261" w14:textId="77777777" w:rsidR="00410491" w:rsidRDefault="00410491">
      <w:pPr>
        <w:jc w:val="center"/>
        <w:rPr>
          <w:sz w:val="44"/>
        </w:rPr>
        <w:sectPr w:rsidR="00410491">
          <w:footerReference w:type="default" r:id="rId8"/>
          <w:type w:val="continuous"/>
          <w:pgSz w:w="11910" w:h="16840"/>
          <w:pgMar w:top="460" w:right="200" w:bottom="460" w:left="1020" w:header="720" w:footer="267" w:gutter="0"/>
          <w:pgNumType w:start="1"/>
          <w:cols w:space="720"/>
        </w:sectPr>
      </w:pPr>
    </w:p>
    <w:p w14:paraId="0C292090" w14:textId="77777777" w:rsidR="00410491" w:rsidRDefault="00557A4D">
      <w:pPr>
        <w:pStyle w:val="BodyText"/>
        <w:ind w:left="103"/>
      </w:pPr>
      <w:r>
        <w:rPr>
          <w:u w:val="single"/>
        </w:rPr>
        <w:lastRenderedPageBreak/>
        <w:t>Tele: 9261229</w:t>
      </w:r>
    </w:p>
    <w:p w14:paraId="20D2E851" w14:textId="77777777" w:rsidR="00410491" w:rsidRDefault="00557A4D">
      <w:pPr>
        <w:pStyle w:val="Heading1"/>
        <w:spacing w:before="5"/>
        <w:ind w:left="7403"/>
        <w:rPr>
          <w:u w:val="none"/>
        </w:rPr>
      </w:pPr>
      <w:r>
        <w:rPr>
          <w:u w:val="none"/>
        </w:rPr>
        <w:t>Cost of Tender- Rs.5000/-</w:t>
      </w:r>
    </w:p>
    <w:p w14:paraId="56272126" w14:textId="77777777" w:rsidR="00410491" w:rsidRDefault="00410491">
      <w:pPr>
        <w:pStyle w:val="BodyText"/>
        <w:spacing w:before="2"/>
        <w:rPr>
          <w:b/>
          <w:sz w:val="16"/>
        </w:rPr>
      </w:pPr>
    </w:p>
    <w:p w14:paraId="362F91B6" w14:textId="77777777" w:rsidR="00410491" w:rsidRDefault="00557A4D">
      <w:pPr>
        <w:spacing w:before="90"/>
        <w:ind w:left="3063" w:right="3622"/>
        <w:jc w:val="center"/>
        <w:rPr>
          <w:b/>
          <w:sz w:val="24"/>
        </w:rPr>
      </w:pPr>
      <w:r>
        <w:rPr>
          <w:b/>
          <w:sz w:val="24"/>
        </w:rPr>
        <w:t xml:space="preserve"> (Health Department ICT, Islamabad)</w:t>
      </w:r>
    </w:p>
    <w:p w14:paraId="59F5C3F7" w14:textId="77777777" w:rsidR="00410491" w:rsidRDefault="00557A4D">
      <w:pPr>
        <w:pStyle w:val="BodyText"/>
        <w:spacing w:line="271" w:lineRule="exact"/>
        <w:ind w:left="383" w:right="939"/>
        <w:jc w:val="center"/>
      </w:pPr>
      <w:r>
        <w:t>*****</w:t>
      </w:r>
    </w:p>
    <w:p w14:paraId="446BB432" w14:textId="77777777" w:rsidR="00410491" w:rsidRDefault="00557A4D">
      <w:pPr>
        <w:tabs>
          <w:tab w:val="left" w:pos="5919"/>
          <w:tab w:val="right" w:pos="9021"/>
        </w:tabs>
        <w:spacing w:before="277"/>
        <w:ind w:left="103"/>
      </w:pPr>
      <w:r>
        <w:rPr>
          <w:sz w:val="25"/>
        </w:rPr>
        <w:t>No.8(10)-Health/ICT/2021-22/</w:t>
      </w:r>
      <w:r>
        <w:rPr>
          <w:sz w:val="25"/>
        </w:rPr>
        <w:tab/>
      </w:r>
      <w:r>
        <w:rPr>
          <w:sz w:val="25"/>
        </w:rPr>
        <w:tab/>
      </w:r>
      <w:r>
        <w:t>Islamabad,</w:t>
      </w:r>
      <w:r>
        <w:rPr>
          <w:spacing w:val="-1"/>
        </w:rPr>
        <w:t xml:space="preserve"> </w:t>
      </w:r>
      <w:r>
        <w:t>the</w:t>
      </w:r>
      <w:r>
        <w:tab/>
        <w:t>2021</w:t>
      </w:r>
    </w:p>
    <w:p w14:paraId="72ECB75B" w14:textId="51ED5D1E" w:rsidR="00410491" w:rsidRDefault="00C029CB">
      <w:pPr>
        <w:pStyle w:val="BodyText"/>
        <w:tabs>
          <w:tab w:val="left" w:pos="3276"/>
        </w:tabs>
        <w:spacing w:before="278"/>
        <w:ind w:left="103"/>
      </w:pPr>
      <w:r>
        <w:rPr>
          <w:noProof/>
        </w:rPr>
        <mc:AlternateContent>
          <mc:Choice Requires="wps">
            <w:drawing>
              <wp:anchor distT="0" distB="0" distL="114300" distR="114300" simplePos="0" relativeHeight="15728640" behindDoc="0" locked="0" layoutInCell="1" allowOverlap="1" wp14:anchorId="4B7DEE2A" wp14:editId="1957A1F8">
                <wp:simplePos x="0" y="0"/>
                <wp:positionH relativeFrom="page">
                  <wp:posOffset>713105</wp:posOffset>
                </wp:positionH>
                <wp:positionV relativeFrom="paragraph">
                  <wp:posOffset>610870</wp:posOffset>
                </wp:positionV>
                <wp:extent cx="2058035" cy="0"/>
                <wp:effectExtent l="0" t="0" r="0" b="0"/>
                <wp:wrapNone/>
                <wp:docPr id="1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80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44047C" id="Line 14" o:spid="_x0000_s1026" style="position:absolute;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6.15pt,48.1pt" to="218.2pt,4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7bN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" strokeweight=".48pt">
                <w10:wrap anchorx="page"/>
              </v:line>
            </w:pict>
          </mc:Fallback>
        </mc:AlternateContent>
      </w:r>
      <w:r w:rsidR="00557A4D">
        <w:rPr>
          <w:u w:val="single"/>
        </w:rPr>
        <w:t>M/S</w:t>
      </w:r>
      <w:r w:rsidR="00557A4D">
        <w:rPr>
          <w:u w:val="single"/>
        </w:rPr>
        <w:tab/>
      </w:r>
    </w:p>
    <w:p w14:paraId="7E430C0D" w14:textId="46B65F3E" w:rsidR="00410491" w:rsidRDefault="00C029CB">
      <w:pPr>
        <w:pStyle w:val="Heading1"/>
        <w:spacing w:before="963" w:line="242" w:lineRule="auto"/>
        <w:ind w:left="1543" w:right="668" w:hanging="1441"/>
        <w:jc w:val="both"/>
        <w:rPr>
          <w:u w:val="none"/>
        </w:rPr>
      </w:pPr>
      <w:r>
        <w:rPr>
          <w:noProof/>
        </w:rPr>
        <mc:AlternateContent>
          <mc:Choice Requires="wps">
            <w:drawing>
              <wp:anchor distT="0" distB="0" distL="114300" distR="114300" simplePos="0" relativeHeight="15729152" behindDoc="0" locked="0" layoutInCell="1" allowOverlap="1" wp14:anchorId="39269C39" wp14:editId="0D6DC1F4">
                <wp:simplePos x="0" y="0"/>
                <wp:positionH relativeFrom="page">
                  <wp:posOffset>713105</wp:posOffset>
                </wp:positionH>
                <wp:positionV relativeFrom="paragraph">
                  <wp:posOffset>522605</wp:posOffset>
                </wp:positionV>
                <wp:extent cx="2057400" cy="0"/>
                <wp:effectExtent l="0" t="0" r="0" b="0"/>
                <wp:wrapNone/>
                <wp:docPr id="1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A14220" id="Line 13" o:spid="_x0000_s1026" style="position:absolute;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6.15pt,41.15pt" to="218.15pt,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hvYEwIAACo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" strokeweight=".48pt">
                <w10:wrap anchorx="page"/>
              </v:line>
            </w:pict>
          </mc:Fallback>
        </mc:AlternateContent>
      </w:r>
      <w:r w:rsidR="00557A4D">
        <w:rPr>
          <w:b w:val="0"/>
          <w:u w:val="none"/>
        </w:rPr>
        <w:t xml:space="preserve">Subject:- </w:t>
      </w:r>
      <w:r w:rsidR="00557A4D">
        <w:rPr>
          <w:u w:val="thick"/>
        </w:rPr>
        <w:t>PROCUREMENT OF TWENTY (20) AMBULANCES FOR HEALTH DEPARTMENT, ICT, ISLAMABAD FOR EMERGENCY SERVICES.</w:t>
      </w:r>
    </w:p>
    <w:p w14:paraId="6D32416F" w14:textId="77777777" w:rsidR="00410491" w:rsidRDefault="00410491">
      <w:pPr>
        <w:pStyle w:val="BodyText"/>
        <w:spacing w:before="6"/>
        <w:rPr>
          <w:b/>
          <w:sz w:val="23"/>
        </w:rPr>
      </w:pPr>
    </w:p>
    <w:p w14:paraId="3C054320" w14:textId="77777777" w:rsidR="00410491" w:rsidRDefault="00557A4D">
      <w:pPr>
        <w:pStyle w:val="BodyText"/>
        <w:spacing w:line="360" w:lineRule="auto"/>
        <w:ind w:left="103" w:right="654" w:firstLine="1500"/>
        <w:jc w:val="both"/>
      </w:pPr>
      <w:r>
        <w:t>The ambulances along with accessories/fittings as shown in the schedule (Form-A) to this tender is required by Health Department, ICT, Islamabad. You are invited to quote for the supply of the same detailed as per tender documents subject to standing terms and conditions as laid down in Public Procurement Rules 2004 amended from time to time and those set out in the invitation to tender in Press and under-take to abide by and be bound by the said terms and conditions. Following instructions should be strictly observed while preparing your bids.</w:t>
      </w:r>
    </w:p>
    <w:p w14:paraId="30ECE995" w14:textId="77777777" w:rsidR="00410491" w:rsidRDefault="00557A4D">
      <w:pPr>
        <w:pStyle w:val="Heading1"/>
        <w:numPr>
          <w:ilvl w:val="0"/>
          <w:numId w:val="30"/>
        </w:numPr>
        <w:tabs>
          <w:tab w:val="left" w:pos="823"/>
          <w:tab w:val="left" w:pos="824"/>
        </w:tabs>
        <w:spacing w:before="7"/>
        <w:ind w:hanging="630"/>
        <w:jc w:val="left"/>
        <w:rPr>
          <w:u w:val="none"/>
        </w:rPr>
      </w:pPr>
      <w:r>
        <w:rPr>
          <w:u w:val="thick"/>
        </w:rPr>
        <w:t>INSTRUCTION TO</w:t>
      </w:r>
      <w:r>
        <w:rPr>
          <w:spacing w:val="-1"/>
          <w:u w:val="thick"/>
        </w:rPr>
        <w:t xml:space="preserve"> </w:t>
      </w:r>
      <w:r>
        <w:rPr>
          <w:u w:val="thick"/>
        </w:rPr>
        <w:t>BIDDERS</w:t>
      </w:r>
    </w:p>
    <w:p w14:paraId="0BC9D37F" w14:textId="77777777" w:rsidR="00410491" w:rsidRDefault="00557A4D">
      <w:pPr>
        <w:pStyle w:val="ListParagraph"/>
        <w:numPr>
          <w:ilvl w:val="1"/>
          <w:numId w:val="30"/>
        </w:numPr>
        <w:tabs>
          <w:tab w:val="left" w:pos="1275"/>
        </w:tabs>
        <w:spacing w:before="230"/>
        <w:ind w:left="1274" w:right="829" w:hanging="540"/>
        <w:jc w:val="both"/>
        <w:rPr>
          <w:sz w:val="24"/>
        </w:rPr>
      </w:pPr>
      <w:r>
        <w:rPr>
          <w:sz w:val="24"/>
        </w:rPr>
        <w:t xml:space="preserve">The procedure for submission shall be </w:t>
      </w:r>
      <w:r w:rsidR="006446B1">
        <w:rPr>
          <w:sz w:val="24"/>
        </w:rPr>
        <w:t xml:space="preserve">under Rule 36 (b), PPRA Rule 2004 i.e. </w:t>
      </w:r>
      <w:r>
        <w:rPr>
          <w:b/>
          <w:sz w:val="24"/>
        </w:rPr>
        <w:t xml:space="preserve">"Single stage </w:t>
      </w:r>
      <w:r w:rsidR="006446B1">
        <w:rPr>
          <w:b/>
          <w:sz w:val="24"/>
        </w:rPr>
        <w:t>- Two envelops procedure</w:t>
      </w:r>
      <w:r>
        <w:rPr>
          <w:b/>
          <w:sz w:val="24"/>
        </w:rPr>
        <w:t xml:space="preserve">".  </w:t>
      </w:r>
      <w:r w:rsidR="006446B1">
        <w:rPr>
          <w:sz w:val="24"/>
        </w:rPr>
        <w:t>The bid shall comprise a single package</w:t>
      </w:r>
      <w:r>
        <w:rPr>
          <w:sz w:val="24"/>
        </w:rPr>
        <w:t xml:space="preserve"> containing   two separate envelopes. Each envelope shall contain separately the </w:t>
      </w:r>
      <w:r>
        <w:rPr>
          <w:b/>
          <w:sz w:val="24"/>
        </w:rPr>
        <w:t xml:space="preserve">"FINANCIAL PROPOSAL” </w:t>
      </w:r>
      <w:r>
        <w:rPr>
          <w:sz w:val="24"/>
        </w:rPr>
        <w:t xml:space="preserve">and the </w:t>
      </w:r>
      <w:r>
        <w:rPr>
          <w:b/>
          <w:sz w:val="24"/>
        </w:rPr>
        <w:t>"TECHNICAL</w:t>
      </w:r>
      <w:r>
        <w:rPr>
          <w:b/>
          <w:spacing w:val="19"/>
          <w:sz w:val="24"/>
        </w:rPr>
        <w:t xml:space="preserve"> </w:t>
      </w:r>
      <w:r>
        <w:rPr>
          <w:b/>
          <w:sz w:val="24"/>
        </w:rPr>
        <w:t>PROPOSAL"</w:t>
      </w:r>
      <w:r>
        <w:rPr>
          <w:sz w:val="24"/>
        </w:rPr>
        <w:t>;</w:t>
      </w:r>
    </w:p>
    <w:p w14:paraId="58C364DC" w14:textId="77777777" w:rsidR="00410491" w:rsidRDefault="00557A4D">
      <w:pPr>
        <w:pStyle w:val="ListParagraph"/>
        <w:numPr>
          <w:ilvl w:val="1"/>
          <w:numId w:val="30"/>
        </w:numPr>
        <w:tabs>
          <w:tab w:val="left" w:pos="1275"/>
        </w:tabs>
        <w:spacing w:before="101"/>
        <w:ind w:left="1274" w:right="829" w:hanging="540"/>
        <w:jc w:val="both"/>
        <w:rPr>
          <w:sz w:val="24"/>
        </w:rPr>
      </w:pPr>
      <w:r>
        <w:rPr>
          <w:sz w:val="24"/>
        </w:rPr>
        <w:t xml:space="preserve">The envelopes shall be marked as </w:t>
      </w:r>
      <w:r>
        <w:rPr>
          <w:b/>
          <w:sz w:val="24"/>
        </w:rPr>
        <w:t xml:space="preserve">"FINANCIAL PROPOSAL" </w:t>
      </w:r>
      <w:r>
        <w:rPr>
          <w:sz w:val="24"/>
        </w:rPr>
        <w:t>and "</w:t>
      </w:r>
      <w:r>
        <w:rPr>
          <w:b/>
          <w:sz w:val="24"/>
        </w:rPr>
        <w:t xml:space="preserve">TECHNICAL PROPOSAL" </w:t>
      </w:r>
      <w:r>
        <w:rPr>
          <w:sz w:val="24"/>
        </w:rPr>
        <w:t>in bold and legible letters to avoid</w:t>
      </w:r>
      <w:r>
        <w:rPr>
          <w:spacing w:val="-26"/>
          <w:sz w:val="24"/>
        </w:rPr>
        <w:t xml:space="preserve"> </w:t>
      </w:r>
      <w:r>
        <w:rPr>
          <w:sz w:val="24"/>
        </w:rPr>
        <w:t>confusion;</w:t>
      </w:r>
    </w:p>
    <w:p w14:paraId="5B012ED3" w14:textId="77777777" w:rsidR="00410491" w:rsidRDefault="00557A4D">
      <w:pPr>
        <w:pStyle w:val="ListParagraph"/>
        <w:numPr>
          <w:ilvl w:val="1"/>
          <w:numId w:val="30"/>
        </w:numPr>
        <w:tabs>
          <w:tab w:val="left" w:pos="1275"/>
        </w:tabs>
        <w:spacing w:before="99"/>
        <w:ind w:left="1274" w:hanging="541"/>
        <w:jc w:val="both"/>
        <w:rPr>
          <w:sz w:val="24"/>
        </w:rPr>
      </w:pPr>
      <w:r>
        <w:rPr>
          <w:sz w:val="24"/>
        </w:rPr>
        <w:t xml:space="preserve">Initially, only the envelope marked </w:t>
      </w:r>
      <w:r>
        <w:rPr>
          <w:b/>
          <w:sz w:val="24"/>
        </w:rPr>
        <w:t>"TECHNICAL PROPOSAL</w:t>
      </w:r>
      <w:r>
        <w:rPr>
          <w:sz w:val="24"/>
        </w:rPr>
        <w:t>" shall be</w:t>
      </w:r>
      <w:r>
        <w:rPr>
          <w:spacing w:val="-12"/>
          <w:sz w:val="24"/>
        </w:rPr>
        <w:t xml:space="preserve"> </w:t>
      </w:r>
      <w:r>
        <w:rPr>
          <w:sz w:val="24"/>
        </w:rPr>
        <w:t>opened;</w:t>
      </w:r>
    </w:p>
    <w:p w14:paraId="576E4BDD" w14:textId="77777777" w:rsidR="00410491" w:rsidRDefault="00557A4D">
      <w:pPr>
        <w:pStyle w:val="ListParagraph"/>
        <w:numPr>
          <w:ilvl w:val="1"/>
          <w:numId w:val="30"/>
        </w:numPr>
        <w:tabs>
          <w:tab w:val="left" w:pos="1275"/>
        </w:tabs>
        <w:spacing w:before="101"/>
        <w:ind w:left="1274" w:right="828" w:hanging="540"/>
        <w:jc w:val="both"/>
        <w:rPr>
          <w:sz w:val="24"/>
        </w:rPr>
      </w:pPr>
      <w:r>
        <w:rPr>
          <w:w w:val="105"/>
          <w:sz w:val="24"/>
        </w:rPr>
        <w:t xml:space="preserve">The envelope marked as </w:t>
      </w:r>
      <w:r>
        <w:rPr>
          <w:b/>
          <w:w w:val="105"/>
          <w:sz w:val="24"/>
        </w:rPr>
        <w:t xml:space="preserve">"FINANCIAL PROPOSAL" </w:t>
      </w:r>
      <w:r>
        <w:rPr>
          <w:w w:val="105"/>
          <w:sz w:val="24"/>
        </w:rPr>
        <w:t>shall be retained in the custody of the procuring agency without being</w:t>
      </w:r>
      <w:r>
        <w:rPr>
          <w:spacing w:val="-46"/>
          <w:w w:val="105"/>
          <w:sz w:val="24"/>
        </w:rPr>
        <w:t xml:space="preserve"> </w:t>
      </w:r>
      <w:r>
        <w:rPr>
          <w:w w:val="105"/>
          <w:sz w:val="24"/>
        </w:rPr>
        <w:t>opened;</w:t>
      </w:r>
    </w:p>
    <w:p w14:paraId="3D6136C0" w14:textId="77777777" w:rsidR="00410491" w:rsidRDefault="00557A4D">
      <w:pPr>
        <w:pStyle w:val="ListParagraph"/>
        <w:numPr>
          <w:ilvl w:val="1"/>
          <w:numId w:val="30"/>
        </w:numPr>
        <w:tabs>
          <w:tab w:val="left" w:pos="1275"/>
        </w:tabs>
        <w:spacing w:before="101"/>
        <w:ind w:left="1274" w:right="829" w:hanging="540"/>
        <w:jc w:val="both"/>
        <w:rPr>
          <w:sz w:val="24"/>
        </w:rPr>
      </w:pPr>
      <w:r>
        <w:rPr>
          <w:w w:val="105"/>
          <w:sz w:val="24"/>
        </w:rPr>
        <w:t>Procuring</w:t>
      </w:r>
      <w:r>
        <w:rPr>
          <w:spacing w:val="-36"/>
          <w:w w:val="105"/>
          <w:sz w:val="24"/>
        </w:rPr>
        <w:t xml:space="preserve"> </w:t>
      </w:r>
      <w:r>
        <w:rPr>
          <w:w w:val="105"/>
          <w:sz w:val="24"/>
        </w:rPr>
        <w:t>agency</w:t>
      </w:r>
      <w:r>
        <w:rPr>
          <w:spacing w:val="-37"/>
          <w:w w:val="105"/>
          <w:sz w:val="24"/>
        </w:rPr>
        <w:t xml:space="preserve"> </w:t>
      </w:r>
      <w:r>
        <w:rPr>
          <w:w w:val="105"/>
          <w:sz w:val="24"/>
        </w:rPr>
        <w:t>shall</w:t>
      </w:r>
      <w:r>
        <w:rPr>
          <w:spacing w:val="-35"/>
          <w:w w:val="105"/>
          <w:sz w:val="24"/>
        </w:rPr>
        <w:t xml:space="preserve"> </w:t>
      </w:r>
      <w:r>
        <w:rPr>
          <w:w w:val="105"/>
          <w:sz w:val="24"/>
        </w:rPr>
        <w:t>evaluate</w:t>
      </w:r>
      <w:r>
        <w:rPr>
          <w:spacing w:val="-35"/>
          <w:w w:val="105"/>
          <w:sz w:val="24"/>
        </w:rPr>
        <w:t xml:space="preserve"> </w:t>
      </w:r>
      <w:r>
        <w:rPr>
          <w:w w:val="105"/>
          <w:sz w:val="24"/>
        </w:rPr>
        <w:t>the</w:t>
      </w:r>
      <w:r>
        <w:rPr>
          <w:spacing w:val="-35"/>
          <w:w w:val="105"/>
          <w:sz w:val="24"/>
        </w:rPr>
        <w:t xml:space="preserve"> </w:t>
      </w:r>
      <w:r>
        <w:rPr>
          <w:w w:val="105"/>
          <w:sz w:val="24"/>
        </w:rPr>
        <w:t>technical</w:t>
      </w:r>
      <w:r>
        <w:rPr>
          <w:spacing w:val="-35"/>
          <w:w w:val="105"/>
          <w:sz w:val="24"/>
        </w:rPr>
        <w:t xml:space="preserve"> </w:t>
      </w:r>
      <w:r>
        <w:rPr>
          <w:w w:val="105"/>
          <w:sz w:val="24"/>
        </w:rPr>
        <w:t>proposal</w:t>
      </w:r>
      <w:r>
        <w:rPr>
          <w:spacing w:val="-35"/>
          <w:w w:val="105"/>
          <w:sz w:val="24"/>
        </w:rPr>
        <w:t xml:space="preserve"> </w:t>
      </w:r>
      <w:r>
        <w:rPr>
          <w:w w:val="105"/>
          <w:sz w:val="24"/>
        </w:rPr>
        <w:t>in</w:t>
      </w:r>
      <w:r>
        <w:rPr>
          <w:spacing w:val="-35"/>
          <w:w w:val="105"/>
          <w:sz w:val="24"/>
        </w:rPr>
        <w:t xml:space="preserve"> </w:t>
      </w:r>
      <w:r>
        <w:rPr>
          <w:w w:val="105"/>
          <w:sz w:val="24"/>
        </w:rPr>
        <w:t>a</w:t>
      </w:r>
      <w:r>
        <w:rPr>
          <w:spacing w:val="-35"/>
          <w:w w:val="105"/>
          <w:sz w:val="24"/>
        </w:rPr>
        <w:t xml:space="preserve"> </w:t>
      </w:r>
      <w:r>
        <w:rPr>
          <w:w w:val="105"/>
          <w:sz w:val="24"/>
        </w:rPr>
        <w:t>manner</w:t>
      </w:r>
      <w:r>
        <w:rPr>
          <w:spacing w:val="-34"/>
          <w:w w:val="105"/>
          <w:sz w:val="24"/>
        </w:rPr>
        <w:t xml:space="preserve"> </w:t>
      </w:r>
      <w:r>
        <w:rPr>
          <w:w w:val="105"/>
          <w:sz w:val="24"/>
        </w:rPr>
        <w:t>prescribed</w:t>
      </w:r>
      <w:r>
        <w:rPr>
          <w:spacing w:val="-33"/>
          <w:w w:val="105"/>
          <w:sz w:val="24"/>
        </w:rPr>
        <w:t xml:space="preserve"> </w:t>
      </w:r>
      <w:r>
        <w:rPr>
          <w:w w:val="105"/>
          <w:sz w:val="24"/>
        </w:rPr>
        <w:t>in</w:t>
      </w:r>
      <w:r>
        <w:rPr>
          <w:spacing w:val="-35"/>
          <w:w w:val="105"/>
          <w:sz w:val="24"/>
        </w:rPr>
        <w:t xml:space="preserve"> </w:t>
      </w:r>
      <w:r>
        <w:rPr>
          <w:w w:val="105"/>
          <w:sz w:val="24"/>
        </w:rPr>
        <w:t xml:space="preserve">advance without reference to the price and reject any proposal which does  not </w:t>
      </w:r>
      <w:r w:rsidR="006446B1">
        <w:rPr>
          <w:spacing w:val="2"/>
          <w:w w:val="105"/>
          <w:sz w:val="24"/>
        </w:rPr>
        <w:t>conform to</w:t>
      </w:r>
      <w:r>
        <w:rPr>
          <w:spacing w:val="2"/>
          <w:w w:val="105"/>
          <w:sz w:val="24"/>
        </w:rPr>
        <w:t xml:space="preserve">  </w:t>
      </w:r>
      <w:r>
        <w:rPr>
          <w:w w:val="105"/>
          <w:sz w:val="24"/>
        </w:rPr>
        <w:t>the specified</w:t>
      </w:r>
      <w:r>
        <w:rPr>
          <w:spacing w:val="39"/>
          <w:w w:val="105"/>
          <w:sz w:val="24"/>
        </w:rPr>
        <w:t xml:space="preserve"> </w:t>
      </w:r>
      <w:r>
        <w:rPr>
          <w:w w:val="105"/>
          <w:sz w:val="24"/>
        </w:rPr>
        <w:t>requirements;</w:t>
      </w:r>
    </w:p>
    <w:p w14:paraId="557E38F1" w14:textId="77777777" w:rsidR="00410491" w:rsidRDefault="00557A4D">
      <w:pPr>
        <w:pStyle w:val="ListParagraph"/>
        <w:numPr>
          <w:ilvl w:val="1"/>
          <w:numId w:val="30"/>
        </w:numPr>
        <w:tabs>
          <w:tab w:val="left" w:pos="1275"/>
        </w:tabs>
        <w:spacing w:before="98"/>
        <w:ind w:left="1274" w:right="829" w:hanging="540"/>
        <w:jc w:val="both"/>
        <w:rPr>
          <w:sz w:val="24"/>
        </w:rPr>
      </w:pPr>
      <w:r>
        <w:rPr>
          <w:w w:val="105"/>
          <w:sz w:val="24"/>
        </w:rPr>
        <w:t>During the technical evaluation no amendments in the technical proposal shall be permitted;</w:t>
      </w:r>
    </w:p>
    <w:p w14:paraId="665B638B" w14:textId="77777777" w:rsidR="00410491" w:rsidRDefault="00557A4D">
      <w:pPr>
        <w:pStyle w:val="ListParagraph"/>
        <w:numPr>
          <w:ilvl w:val="1"/>
          <w:numId w:val="30"/>
        </w:numPr>
        <w:tabs>
          <w:tab w:val="left" w:pos="1275"/>
        </w:tabs>
        <w:spacing w:before="101"/>
        <w:ind w:left="1274" w:right="831" w:hanging="540"/>
        <w:jc w:val="both"/>
        <w:rPr>
          <w:sz w:val="24"/>
        </w:rPr>
      </w:pPr>
      <w:r>
        <w:rPr>
          <w:w w:val="105"/>
          <w:sz w:val="24"/>
        </w:rPr>
        <w:t>The financial proposals of bids shall be opened publicly at a time, date and venue announced and communicated to the bidders in</w:t>
      </w:r>
      <w:r>
        <w:rPr>
          <w:spacing w:val="15"/>
          <w:w w:val="105"/>
          <w:sz w:val="24"/>
        </w:rPr>
        <w:t xml:space="preserve"> </w:t>
      </w:r>
      <w:r>
        <w:rPr>
          <w:w w:val="105"/>
          <w:sz w:val="24"/>
        </w:rPr>
        <w:t>advance;</w:t>
      </w:r>
    </w:p>
    <w:p w14:paraId="5B06BE36" w14:textId="77777777" w:rsidR="00410491" w:rsidRDefault="00557A4D">
      <w:pPr>
        <w:pStyle w:val="ListParagraph"/>
        <w:numPr>
          <w:ilvl w:val="1"/>
          <w:numId w:val="30"/>
        </w:numPr>
        <w:tabs>
          <w:tab w:val="left" w:pos="1275"/>
        </w:tabs>
        <w:spacing w:before="101"/>
        <w:ind w:left="1274" w:right="827" w:hanging="540"/>
        <w:jc w:val="both"/>
        <w:rPr>
          <w:sz w:val="24"/>
        </w:rPr>
      </w:pPr>
      <w:r>
        <w:rPr>
          <w:w w:val="105"/>
          <w:sz w:val="24"/>
        </w:rPr>
        <w:t xml:space="preserve">After the evaluation and approval of the technical proposal the </w:t>
      </w:r>
      <w:r w:rsidR="006446B1">
        <w:rPr>
          <w:w w:val="105"/>
          <w:sz w:val="24"/>
        </w:rPr>
        <w:t xml:space="preserve">Health Department, ICT, Islamabad </w:t>
      </w:r>
      <w:r>
        <w:rPr>
          <w:w w:val="105"/>
          <w:sz w:val="24"/>
        </w:rPr>
        <w:t>shall at a time within the bid validity period, publicly open the financial proposals of the technically accepted bids only. The financial proposal of bids found technically non- responsive shall be returned un-opened to the respective bidders;</w:t>
      </w:r>
      <w:r>
        <w:rPr>
          <w:spacing w:val="22"/>
          <w:w w:val="105"/>
          <w:sz w:val="24"/>
        </w:rPr>
        <w:t xml:space="preserve"> </w:t>
      </w:r>
      <w:r>
        <w:rPr>
          <w:w w:val="105"/>
          <w:sz w:val="24"/>
        </w:rPr>
        <w:t>and</w:t>
      </w:r>
    </w:p>
    <w:p w14:paraId="2CBBFAFB" w14:textId="77777777" w:rsidR="00410491" w:rsidRDefault="00557A4D">
      <w:pPr>
        <w:pStyle w:val="ListParagraph"/>
        <w:numPr>
          <w:ilvl w:val="1"/>
          <w:numId w:val="30"/>
        </w:numPr>
        <w:tabs>
          <w:tab w:val="left" w:pos="1275"/>
        </w:tabs>
        <w:spacing w:before="99"/>
        <w:ind w:left="1274" w:hanging="541"/>
        <w:jc w:val="both"/>
        <w:rPr>
          <w:sz w:val="24"/>
        </w:rPr>
      </w:pPr>
      <w:r>
        <w:rPr>
          <w:w w:val="105"/>
          <w:sz w:val="24"/>
        </w:rPr>
        <w:t>The bid found to be the most advantageous bid shall be</w:t>
      </w:r>
      <w:r>
        <w:rPr>
          <w:spacing w:val="4"/>
          <w:w w:val="105"/>
          <w:sz w:val="24"/>
        </w:rPr>
        <w:t xml:space="preserve"> </w:t>
      </w:r>
      <w:r>
        <w:rPr>
          <w:w w:val="105"/>
          <w:sz w:val="24"/>
        </w:rPr>
        <w:t>accepted.</w:t>
      </w:r>
    </w:p>
    <w:p w14:paraId="42982F19" w14:textId="77777777" w:rsidR="00410491" w:rsidRDefault="00410491">
      <w:pPr>
        <w:jc w:val="both"/>
        <w:rPr>
          <w:sz w:val="24"/>
        </w:rPr>
        <w:sectPr w:rsidR="00410491">
          <w:pgSz w:w="11910" w:h="16840"/>
          <w:pgMar w:top="440" w:right="200" w:bottom="540" w:left="1020" w:header="0" w:footer="267" w:gutter="0"/>
          <w:cols w:space="720"/>
        </w:sectPr>
      </w:pPr>
    </w:p>
    <w:p w14:paraId="6353A999" w14:textId="77777777" w:rsidR="00410491" w:rsidRDefault="00557A4D">
      <w:pPr>
        <w:pStyle w:val="Heading1"/>
        <w:numPr>
          <w:ilvl w:val="0"/>
          <w:numId w:val="30"/>
        </w:numPr>
        <w:tabs>
          <w:tab w:val="left" w:pos="823"/>
          <w:tab w:val="left" w:pos="824"/>
        </w:tabs>
        <w:spacing w:before="65"/>
        <w:ind w:hanging="630"/>
        <w:jc w:val="left"/>
        <w:rPr>
          <w:u w:val="none"/>
        </w:rPr>
      </w:pPr>
      <w:r>
        <w:rPr>
          <w:u w:val="thick"/>
        </w:rPr>
        <w:lastRenderedPageBreak/>
        <w:t>SPECIFICATIONS:</w:t>
      </w:r>
    </w:p>
    <w:p w14:paraId="1B9E326B" w14:textId="77777777" w:rsidR="00410491" w:rsidRDefault="00557A4D">
      <w:pPr>
        <w:pStyle w:val="ListParagraph"/>
        <w:numPr>
          <w:ilvl w:val="0"/>
          <w:numId w:val="29"/>
        </w:numPr>
        <w:tabs>
          <w:tab w:val="left" w:pos="2263"/>
          <w:tab w:val="left" w:pos="2264"/>
        </w:tabs>
        <w:spacing w:before="130"/>
        <w:ind w:right="654"/>
        <w:jc w:val="left"/>
        <w:rPr>
          <w:sz w:val="24"/>
        </w:rPr>
      </w:pPr>
      <w:r>
        <w:rPr>
          <w:sz w:val="24"/>
        </w:rPr>
        <w:t>The ambulances must conform to the specification as per description in column- II of schedule</w:t>
      </w:r>
      <w:r>
        <w:rPr>
          <w:spacing w:val="-4"/>
          <w:sz w:val="24"/>
        </w:rPr>
        <w:t xml:space="preserve"> </w:t>
      </w:r>
      <w:r>
        <w:rPr>
          <w:sz w:val="24"/>
        </w:rPr>
        <w:t>(Form-A).</w:t>
      </w:r>
    </w:p>
    <w:p w14:paraId="1F00F290" w14:textId="77777777" w:rsidR="00410491" w:rsidRDefault="00410491">
      <w:pPr>
        <w:pStyle w:val="BodyText"/>
        <w:spacing w:before="3"/>
      </w:pPr>
    </w:p>
    <w:p w14:paraId="026640EE" w14:textId="77777777" w:rsidR="00410491" w:rsidRDefault="00557A4D">
      <w:pPr>
        <w:pStyle w:val="ListParagraph"/>
        <w:numPr>
          <w:ilvl w:val="0"/>
          <w:numId w:val="29"/>
        </w:numPr>
        <w:tabs>
          <w:tab w:val="left" w:pos="2263"/>
          <w:tab w:val="left" w:pos="2264"/>
        </w:tabs>
        <w:ind w:hanging="555"/>
        <w:jc w:val="left"/>
        <w:rPr>
          <w:sz w:val="24"/>
        </w:rPr>
      </w:pPr>
      <w:r>
        <w:rPr>
          <w:sz w:val="24"/>
        </w:rPr>
        <w:t>Classification of each item should be indicated as new</w:t>
      </w:r>
      <w:r>
        <w:rPr>
          <w:spacing w:val="-2"/>
          <w:sz w:val="24"/>
        </w:rPr>
        <w:t xml:space="preserve"> </w:t>
      </w:r>
      <w:r>
        <w:rPr>
          <w:sz w:val="24"/>
        </w:rPr>
        <w:t>production.</w:t>
      </w:r>
    </w:p>
    <w:p w14:paraId="27D589EF" w14:textId="77777777" w:rsidR="00410491" w:rsidRDefault="00410491">
      <w:pPr>
        <w:pStyle w:val="BodyText"/>
        <w:rPr>
          <w:sz w:val="26"/>
        </w:rPr>
      </w:pPr>
    </w:p>
    <w:p w14:paraId="46195464" w14:textId="77777777" w:rsidR="00410491" w:rsidRDefault="00557A4D">
      <w:pPr>
        <w:pStyle w:val="Heading1"/>
        <w:numPr>
          <w:ilvl w:val="0"/>
          <w:numId w:val="30"/>
        </w:numPr>
        <w:tabs>
          <w:tab w:val="left" w:pos="823"/>
          <w:tab w:val="left" w:pos="824"/>
        </w:tabs>
        <w:spacing w:before="222"/>
        <w:ind w:hanging="630"/>
        <w:jc w:val="left"/>
        <w:rPr>
          <w:u w:val="none"/>
        </w:rPr>
      </w:pPr>
      <w:r>
        <w:rPr>
          <w:u w:val="thick"/>
        </w:rPr>
        <w:t>GENERAL TERMS AND CONDITIONS FOR TENDER:</w:t>
      </w:r>
    </w:p>
    <w:p w14:paraId="54C76482" w14:textId="77777777" w:rsidR="00410491" w:rsidRDefault="00557A4D">
      <w:pPr>
        <w:pStyle w:val="ListParagraph"/>
        <w:numPr>
          <w:ilvl w:val="1"/>
          <w:numId w:val="30"/>
        </w:numPr>
        <w:tabs>
          <w:tab w:val="left" w:pos="1274"/>
          <w:tab w:val="left" w:pos="1275"/>
        </w:tabs>
        <w:spacing w:before="230"/>
        <w:ind w:left="1274" w:hanging="541"/>
        <w:rPr>
          <w:sz w:val="24"/>
        </w:rPr>
      </w:pPr>
      <w:r>
        <w:rPr>
          <w:w w:val="105"/>
          <w:sz w:val="24"/>
        </w:rPr>
        <w:t>Black listed Firms are not allowed to</w:t>
      </w:r>
      <w:r>
        <w:rPr>
          <w:spacing w:val="-6"/>
          <w:w w:val="105"/>
          <w:sz w:val="24"/>
        </w:rPr>
        <w:t xml:space="preserve"> </w:t>
      </w:r>
      <w:r>
        <w:rPr>
          <w:w w:val="105"/>
          <w:sz w:val="24"/>
        </w:rPr>
        <w:t>participate.</w:t>
      </w:r>
    </w:p>
    <w:p w14:paraId="0067A373" w14:textId="77777777" w:rsidR="00410491" w:rsidRDefault="00557A4D">
      <w:pPr>
        <w:pStyle w:val="ListParagraph"/>
        <w:numPr>
          <w:ilvl w:val="1"/>
          <w:numId w:val="30"/>
        </w:numPr>
        <w:tabs>
          <w:tab w:val="left" w:pos="1274"/>
          <w:tab w:val="left" w:pos="1275"/>
        </w:tabs>
        <w:spacing w:before="101"/>
        <w:ind w:left="1274" w:hanging="541"/>
        <w:rPr>
          <w:sz w:val="24"/>
        </w:rPr>
      </w:pPr>
      <w:r>
        <w:rPr>
          <w:w w:val="105"/>
          <w:sz w:val="24"/>
        </w:rPr>
        <w:t>Item wise offer of optional accessories/ items if any may be</w:t>
      </w:r>
      <w:r>
        <w:rPr>
          <w:spacing w:val="-10"/>
          <w:w w:val="105"/>
          <w:sz w:val="24"/>
        </w:rPr>
        <w:t xml:space="preserve"> </w:t>
      </w:r>
      <w:r>
        <w:rPr>
          <w:w w:val="105"/>
          <w:sz w:val="24"/>
        </w:rPr>
        <w:t>provided.</w:t>
      </w:r>
    </w:p>
    <w:p w14:paraId="22F62C8D" w14:textId="77777777" w:rsidR="00410491" w:rsidRDefault="00557A4D">
      <w:pPr>
        <w:pStyle w:val="ListParagraph"/>
        <w:numPr>
          <w:ilvl w:val="1"/>
          <w:numId w:val="30"/>
        </w:numPr>
        <w:tabs>
          <w:tab w:val="left" w:pos="1275"/>
        </w:tabs>
        <w:spacing w:before="98"/>
        <w:ind w:left="1274" w:hanging="541"/>
        <w:rPr>
          <w:sz w:val="24"/>
        </w:rPr>
      </w:pPr>
      <w:r>
        <w:rPr>
          <w:w w:val="105"/>
          <w:sz w:val="24"/>
        </w:rPr>
        <w:t>All the standard accessories must be supplied / installed with the</w:t>
      </w:r>
      <w:r>
        <w:rPr>
          <w:spacing w:val="-8"/>
          <w:w w:val="105"/>
          <w:sz w:val="24"/>
        </w:rPr>
        <w:t xml:space="preserve"> </w:t>
      </w:r>
      <w:r>
        <w:rPr>
          <w:w w:val="105"/>
          <w:sz w:val="24"/>
        </w:rPr>
        <w:t>Ambulances.</w:t>
      </w:r>
    </w:p>
    <w:p w14:paraId="5917D26C" w14:textId="77777777" w:rsidR="00410491" w:rsidRDefault="00557A4D">
      <w:pPr>
        <w:pStyle w:val="ListParagraph"/>
        <w:numPr>
          <w:ilvl w:val="1"/>
          <w:numId w:val="30"/>
        </w:numPr>
        <w:tabs>
          <w:tab w:val="left" w:pos="1275"/>
        </w:tabs>
        <w:spacing w:before="101"/>
        <w:ind w:left="1274" w:right="826" w:hanging="540"/>
        <w:jc w:val="both"/>
        <w:rPr>
          <w:sz w:val="24"/>
        </w:rPr>
      </w:pPr>
      <w:r>
        <w:rPr>
          <w:w w:val="105"/>
          <w:sz w:val="24"/>
        </w:rPr>
        <w:t>Operational, Service &amp; Maintenance Manuals (including theory of operation and detailed circuit diagrams) and Parts list be supplied along with the vehicle and equipment.</w:t>
      </w:r>
    </w:p>
    <w:p w14:paraId="01F0601D" w14:textId="77777777" w:rsidR="00410491" w:rsidRDefault="00557A4D">
      <w:pPr>
        <w:pStyle w:val="ListParagraph"/>
        <w:numPr>
          <w:ilvl w:val="1"/>
          <w:numId w:val="30"/>
        </w:numPr>
        <w:tabs>
          <w:tab w:val="left" w:pos="1275"/>
        </w:tabs>
        <w:spacing w:before="102"/>
        <w:ind w:left="1274" w:hanging="541"/>
        <w:jc w:val="both"/>
        <w:rPr>
          <w:sz w:val="24"/>
        </w:rPr>
      </w:pPr>
      <w:r>
        <w:rPr>
          <w:w w:val="105"/>
          <w:sz w:val="24"/>
        </w:rPr>
        <w:t>List of Essential spare parts showing their</w:t>
      </w:r>
      <w:r>
        <w:rPr>
          <w:spacing w:val="-4"/>
          <w:w w:val="105"/>
          <w:sz w:val="24"/>
        </w:rPr>
        <w:t xml:space="preserve"> </w:t>
      </w:r>
      <w:r>
        <w:rPr>
          <w:w w:val="105"/>
          <w:sz w:val="24"/>
        </w:rPr>
        <w:t>cost.</w:t>
      </w:r>
    </w:p>
    <w:p w14:paraId="7DA3FB11" w14:textId="77777777" w:rsidR="00410491" w:rsidRDefault="00557A4D">
      <w:pPr>
        <w:pStyle w:val="ListParagraph"/>
        <w:numPr>
          <w:ilvl w:val="1"/>
          <w:numId w:val="30"/>
        </w:numPr>
        <w:tabs>
          <w:tab w:val="left" w:pos="1275"/>
        </w:tabs>
        <w:spacing w:before="98"/>
        <w:ind w:left="1274" w:hanging="541"/>
        <w:jc w:val="both"/>
        <w:rPr>
          <w:sz w:val="24"/>
        </w:rPr>
      </w:pPr>
      <w:r>
        <w:rPr>
          <w:w w:val="105"/>
          <w:sz w:val="24"/>
        </w:rPr>
        <w:t>Guarantee of after sale service for the period of 10 years at</w:t>
      </w:r>
      <w:r>
        <w:rPr>
          <w:spacing w:val="1"/>
          <w:w w:val="105"/>
          <w:sz w:val="24"/>
        </w:rPr>
        <w:t xml:space="preserve"> </w:t>
      </w:r>
      <w:r>
        <w:rPr>
          <w:w w:val="105"/>
          <w:sz w:val="24"/>
        </w:rPr>
        <w:t>least.</w:t>
      </w:r>
    </w:p>
    <w:p w14:paraId="16E3C6C6" w14:textId="77777777" w:rsidR="00410491" w:rsidRDefault="00557A4D">
      <w:pPr>
        <w:pStyle w:val="ListParagraph"/>
        <w:numPr>
          <w:ilvl w:val="1"/>
          <w:numId w:val="30"/>
        </w:numPr>
        <w:tabs>
          <w:tab w:val="left" w:pos="1275"/>
        </w:tabs>
        <w:spacing w:before="101"/>
        <w:ind w:left="1274" w:right="836" w:hanging="540"/>
        <w:rPr>
          <w:sz w:val="24"/>
        </w:rPr>
      </w:pPr>
      <w:r>
        <w:rPr>
          <w:w w:val="105"/>
          <w:sz w:val="24"/>
        </w:rPr>
        <w:t>Guarantee of supply of spare parts and consumable material as and when required for 10 year at</w:t>
      </w:r>
      <w:r>
        <w:rPr>
          <w:spacing w:val="-2"/>
          <w:w w:val="105"/>
          <w:sz w:val="24"/>
        </w:rPr>
        <w:t xml:space="preserve"> </w:t>
      </w:r>
      <w:r>
        <w:rPr>
          <w:w w:val="105"/>
          <w:sz w:val="24"/>
        </w:rPr>
        <w:t>least.</w:t>
      </w:r>
    </w:p>
    <w:p w14:paraId="3B4D4D42" w14:textId="77777777" w:rsidR="00410491" w:rsidRDefault="00557A4D">
      <w:pPr>
        <w:pStyle w:val="ListParagraph"/>
        <w:numPr>
          <w:ilvl w:val="1"/>
          <w:numId w:val="30"/>
        </w:numPr>
        <w:tabs>
          <w:tab w:val="left" w:pos="1275"/>
        </w:tabs>
        <w:spacing w:before="101"/>
        <w:ind w:left="1274" w:hanging="541"/>
        <w:rPr>
          <w:sz w:val="24"/>
        </w:rPr>
      </w:pPr>
      <w:r>
        <w:rPr>
          <w:w w:val="105"/>
          <w:sz w:val="24"/>
        </w:rPr>
        <w:t>Certificate to the fact that the ambulances offered are new and of latest</w:t>
      </w:r>
      <w:r>
        <w:rPr>
          <w:spacing w:val="-11"/>
          <w:w w:val="105"/>
          <w:sz w:val="24"/>
        </w:rPr>
        <w:t xml:space="preserve"> </w:t>
      </w:r>
      <w:r>
        <w:rPr>
          <w:w w:val="105"/>
          <w:sz w:val="24"/>
        </w:rPr>
        <w:t>model.</w:t>
      </w:r>
    </w:p>
    <w:p w14:paraId="1F99A0B7" w14:textId="77777777" w:rsidR="00410491" w:rsidRDefault="00557A4D">
      <w:pPr>
        <w:pStyle w:val="ListParagraph"/>
        <w:numPr>
          <w:ilvl w:val="1"/>
          <w:numId w:val="30"/>
        </w:numPr>
        <w:tabs>
          <w:tab w:val="left" w:pos="1275"/>
        </w:tabs>
        <w:spacing w:before="98"/>
        <w:ind w:left="1274" w:hanging="541"/>
        <w:rPr>
          <w:sz w:val="24"/>
        </w:rPr>
      </w:pPr>
      <w:r>
        <w:rPr>
          <w:w w:val="105"/>
          <w:sz w:val="24"/>
        </w:rPr>
        <w:t>Details of similar ambulances already operational in</w:t>
      </w:r>
      <w:r>
        <w:rPr>
          <w:spacing w:val="-7"/>
          <w:w w:val="105"/>
          <w:sz w:val="24"/>
        </w:rPr>
        <w:t xml:space="preserve"> </w:t>
      </w:r>
      <w:r>
        <w:rPr>
          <w:w w:val="105"/>
          <w:sz w:val="24"/>
        </w:rPr>
        <w:t>Pakistan.</w:t>
      </w:r>
    </w:p>
    <w:p w14:paraId="63B747BF" w14:textId="77777777" w:rsidR="00410491" w:rsidRDefault="00557A4D">
      <w:pPr>
        <w:pStyle w:val="ListParagraph"/>
        <w:numPr>
          <w:ilvl w:val="1"/>
          <w:numId w:val="30"/>
        </w:numPr>
        <w:tabs>
          <w:tab w:val="left" w:pos="1274"/>
          <w:tab w:val="left" w:pos="1275"/>
        </w:tabs>
        <w:spacing w:before="101"/>
        <w:ind w:left="1274" w:hanging="541"/>
        <w:rPr>
          <w:sz w:val="24"/>
        </w:rPr>
      </w:pPr>
      <w:r>
        <w:rPr>
          <w:w w:val="105"/>
          <w:sz w:val="24"/>
        </w:rPr>
        <w:t>Details of Engineers/Service Personals trained on the</w:t>
      </w:r>
      <w:r>
        <w:rPr>
          <w:spacing w:val="1"/>
          <w:w w:val="105"/>
          <w:sz w:val="24"/>
        </w:rPr>
        <w:t xml:space="preserve"> </w:t>
      </w:r>
      <w:r>
        <w:rPr>
          <w:w w:val="105"/>
          <w:sz w:val="24"/>
        </w:rPr>
        <w:t>ambulances.</w:t>
      </w:r>
    </w:p>
    <w:p w14:paraId="09485E3B" w14:textId="77777777" w:rsidR="00410491" w:rsidRDefault="00557A4D">
      <w:pPr>
        <w:pStyle w:val="ListParagraph"/>
        <w:numPr>
          <w:ilvl w:val="1"/>
          <w:numId w:val="30"/>
        </w:numPr>
        <w:tabs>
          <w:tab w:val="left" w:pos="1275"/>
        </w:tabs>
        <w:spacing w:before="101"/>
        <w:ind w:left="1274" w:hanging="541"/>
        <w:rPr>
          <w:sz w:val="24"/>
        </w:rPr>
      </w:pPr>
      <w:r>
        <w:rPr>
          <w:w w:val="105"/>
          <w:sz w:val="24"/>
        </w:rPr>
        <w:t>Alternate offers and conditional bids will not be</w:t>
      </w:r>
      <w:r>
        <w:rPr>
          <w:spacing w:val="-4"/>
          <w:w w:val="105"/>
          <w:sz w:val="24"/>
        </w:rPr>
        <w:t xml:space="preserve"> </w:t>
      </w:r>
      <w:r>
        <w:rPr>
          <w:w w:val="105"/>
          <w:sz w:val="24"/>
        </w:rPr>
        <w:t>accepted.</w:t>
      </w:r>
    </w:p>
    <w:p w14:paraId="3853A9DE" w14:textId="77777777" w:rsidR="00410491" w:rsidRDefault="00557A4D">
      <w:pPr>
        <w:pStyle w:val="ListParagraph"/>
        <w:numPr>
          <w:ilvl w:val="1"/>
          <w:numId w:val="30"/>
        </w:numPr>
        <w:tabs>
          <w:tab w:val="left" w:pos="1275"/>
        </w:tabs>
        <w:spacing w:before="99"/>
        <w:ind w:left="1274" w:right="828" w:hanging="540"/>
        <w:rPr>
          <w:sz w:val="24"/>
        </w:rPr>
      </w:pPr>
      <w:r>
        <w:rPr>
          <w:w w:val="105"/>
          <w:sz w:val="24"/>
        </w:rPr>
        <w:t>Form “A” Tender documents duly Signed &amp; Stamped should be put in the Technical Proposal.</w:t>
      </w:r>
    </w:p>
    <w:p w14:paraId="7CA87878" w14:textId="77777777" w:rsidR="00410491" w:rsidRDefault="00557A4D">
      <w:pPr>
        <w:pStyle w:val="ListParagraph"/>
        <w:numPr>
          <w:ilvl w:val="1"/>
          <w:numId w:val="30"/>
        </w:numPr>
        <w:tabs>
          <w:tab w:val="left" w:pos="1275"/>
        </w:tabs>
        <w:spacing w:before="100"/>
        <w:ind w:left="1274" w:hanging="541"/>
        <w:rPr>
          <w:sz w:val="24"/>
        </w:rPr>
      </w:pPr>
      <w:r>
        <w:rPr>
          <w:w w:val="105"/>
          <w:sz w:val="24"/>
        </w:rPr>
        <w:t>Form “B” dully Signed &amp; Stamped should be put in Financial</w:t>
      </w:r>
      <w:r>
        <w:rPr>
          <w:spacing w:val="-13"/>
          <w:w w:val="105"/>
          <w:sz w:val="24"/>
        </w:rPr>
        <w:t xml:space="preserve"> </w:t>
      </w:r>
      <w:r>
        <w:rPr>
          <w:w w:val="105"/>
          <w:sz w:val="24"/>
        </w:rPr>
        <w:t>Proposal.</w:t>
      </w:r>
    </w:p>
    <w:p w14:paraId="66229717" w14:textId="77777777" w:rsidR="00410491" w:rsidRPr="006446B1" w:rsidRDefault="00410491">
      <w:pPr>
        <w:pStyle w:val="BodyText"/>
        <w:spacing w:before="6"/>
        <w:rPr>
          <w:sz w:val="22"/>
        </w:rPr>
      </w:pPr>
    </w:p>
    <w:p w14:paraId="580B452A" w14:textId="77777777" w:rsidR="00410491" w:rsidRDefault="00557A4D">
      <w:pPr>
        <w:pStyle w:val="Heading1"/>
        <w:numPr>
          <w:ilvl w:val="0"/>
          <w:numId w:val="30"/>
        </w:numPr>
        <w:tabs>
          <w:tab w:val="left" w:pos="823"/>
          <w:tab w:val="left" w:pos="824"/>
          <w:tab w:val="left" w:pos="2130"/>
          <w:tab w:val="left" w:pos="2713"/>
          <w:tab w:val="left" w:pos="4431"/>
          <w:tab w:val="left" w:pos="5367"/>
          <w:tab w:val="left" w:pos="6128"/>
          <w:tab w:val="left" w:pos="6727"/>
          <w:tab w:val="left" w:pos="7300"/>
          <w:tab w:val="left" w:pos="8190"/>
          <w:tab w:val="left" w:pos="8708"/>
        </w:tabs>
        <w:spacing w:line="360" w:lineRule="auto"/>
        <w:ind w:right="657"/>
        <w:jc w:val="left"/>
        <w:rPr>
          <w:u w:val="none"/>
        </w:rPr>
      </w:pPr>
      <w:r>
        <w:rPr>
          <w:u w:val="thick"/>
        </w:rPr>
        <w:t>DETAILS</w:t>
      </w:r>
      <w:r>
        <w:rPr>
          <w:u w:val="thick"/>
        </w:rPr>
        <w:tab/>
        <w:t>OF</w:t>
      </w:r>
      <w:r>
        <w:rPr>
          <w:u w:val="thick"/>
        </w:rPr>
        <w:tab/>
        <w:t>STANDARDS</w:t>
      </w:r>
      <w:r>
        <w:rPr>
          <w:u w:val="thick"/>
        </w:rPr>
        <w:tab/>
        <w:t>THAT</w:t>
      </w:r>
      <w:r>
        <w:rPr>
          <w:u w:val="thick"/>
        </w:rPr>
        <w:tab/>
        <w:t>ARE</w:t>
      </w:r>
      <w:r>
        <w:rPr>
          <w:u w:val="thick"/>
        </w:rPr>
        <w:tab/>
        <w:t>TO</w:t>
      </w:r>
      <w:r>
        <w:rPr>
          <w:u w:val="thick"/>
        </w:rPr>
        <w:tab/>
        <w:t>BE</w:t>
      </w:r>
      <w:r>
        <w:rPr>
          <w:u w:val="thick"/>
        </w:rPr>
        <w:tab/>
        <w:t>USED</w:t>
      </w:r>
      <w:r>
        <w:rPr>
          <w:u w:val="thick"/>
        </w:rPr>
        <w:tab/>
        <w:t>IN</w:t>
      </w:r>
      <w:r>
        <w:rPr>
          <w:u w:val="thick"/>
        </w:rPr>
        <w:tab/>
      </w:r>
      <w:r>
        <w:rPr>
          <w:spacing w:val="-3"/>
          <w:u w:val="thick"/>
        </w:rPr>
        <w:t xml:space="preserve">ASSESSING </w:t>
      </w:r>
      <w:r>
        <w:rPr>
          <w:u w:val="thick"/>
        </w:rPr>
        <w:t>THE QUALITY OF AMBULANCES</w:t>
      </w:r>
      <w:r>
        <w:rPr>
          <w:spacing w:val="-1"/>
          <w:u w:val="thick"/>
        </w:rPr>
        <w:t xml:space="preserve"> </w:t>
      </w:r>
      <w:r>
        <w:rPr>
          <w:u w:val="thick"/>
        </w:rPr>
        <w:t>SPECIFIED.</w:t>
      </w:r>
    </w:p>
    <w:p w14:paraId="4369471B" w14:textId="77777777" w:rsidR="00410491" w:rsidRDefault="00557A4D">
      <w:pPr>
        <w:pStyle w:val="ListParagraph"/>
        <w:numPr>
          <w:ilvl w:val="0"/>
          <w:numId w:val="28"/>
        </w:numPr>
        <w:tabs>
          <w:tab w:val="left" w:pos="1263"/>
        </w:tabs>
        <w:spacing w:before="1"/>
        <w:rPr>
          <w:b/>
          <w:sz w:val="24"/>
        </w:rPr>
      </w:pPr>
      <w:r>
        <w:rPr>
          <w:b/>
          <w:sz w:val="24"/>
          <w:u w:val="thick"/>
        </w:rPr>
        <w:t>RATES:</w:t>
      </w:r>
    </w:p>
    <w:p w14:paraId="38D9B166" w14:textId="77777777" w:rsidR="00410491" w:rsidRDefault="00557A4D">
      <w:pPr>
        <w:pStyle w:val="ListParagraph"/>
        <w:numPr>
          <w:ilvl w:val="1"/>
          <w:numId w:val="28"/>
        </w:numPr>
        <w:tabs>
          <w:tab w:val="left" w:pos="2625"/>
        </w:tabs>
        <w:spacing w:before="135" w:line="276" w:lineRule="auto"/>
        <w:ind w:right="657"/>
        <w:jc w:val="both"/>
        <w:rPr>
          <w:sz w:val="24"/>
        </w:rPr>
      </w:pPr>
      <w:r>
        <w:rPr>
          <w:sz w:val="24"/>
        </w:rPr>
        <w:t xml:space="preserve">The bidder should quote item-wise rates in Pak Rupees on the basis of </w:t>
      </w:r>
      <w:r>
        <w:rPr>
          <w:b/>
          <w:sz w:val="24"/>
        </w:rPr>
        <w:t>FREE DELIVERY ISLAMABAD</w:t>
      </w:r>
      <w:r>
        <w:rPr>
          <w:sz w:val="24"/>
        </w:rPr>
        <w:t>. However, the work will be awarded on total cost</w:t>
      </w:r>
      <w:r>
        <w:rPr>
          <w:spacing w:val="-1"/>
          <w:sz w:val="24"/>
        </w:rPr>
        <w:t xml:space="preserve"> </w:t>
      </w:r>
      <w:r>
        <w:rPr>
          <w:sz w:val="24"/>
        </w:rPr>
        <w:t>basis.</w:t>
      </w:r>
    </w:p>
    <w:p w14:paraId="127760B0" w14:textId="77777777" w:rsidR="00410491" w:rsidRDefault="00557A4D">
      <w:pPr>
        <w:pStyle w:val="ListParagraph"/>
        <w:numPr>
          <w:ilvl w:val="1"/>
          <w:numId w:val="28"/>
        </w:numPr>
        <w:tabs>
          <w:tab w:val="left" w:pos="2625"/>
        </w:tabs>
        <w:spacing w:line="274" w:lineRule="exact"/>
        <w:ind w:hanging="556"/>
        <w:jc w:val="both"/>
        <w:rPr>
          <w:sz w:val="24"/>
        </w:rPr>
      </w:pPr>
      <w:r>
        <w:rPr>
          <w:sz w:val="24"/>
        </w:rPr>
        <w:t>The rates should be firm and</w:t>
      </w:r>
      <w:r>
        <w:rPr>
          <w:spacing w:val="-1"/>
          <w:sz w:val="24"/>
        </w:rPr>
        <w:t xml:space="preserve"> </w:t>
      </w:r>
      <w:r>
        <w:rPr>
          <w:sz w:val="24"/>
        </w:rPr>
        <w:t>final.</w:t>
      </w:r>
    </w:p>
    <w:p w14:paraId="08C4F01F" w14:textId="77777777" w:rsidR="00410491" w:rsidRDefault="00557A4D">
      <w:pPr>
        <w:pStyle w:val="ListParagraph"/>
        <w:numPr>
          <w:ilvl w:val="1"/>
          <w:numId w:val="28"/>
        </w:numPr>
        <w:tabs>
          <w:tab w:val="left" w:pos="2624"/>
          <w:tab w:val="left" w:pos="2625"/>
        </w:tabs>
        <w:spacing w:before="40" w:line="278" w:lineRule="auto"/>
        <w:ind w:right="655" w:hanging="620"/>
        <w:jc w:val="left"/>
        <w:rPr>
          <w:sz w:val="24"/>
        </w:rPr>
      </w:pPr>
      <w:r>
        <w:rPr>
          <w:sz w:val="24"/>
        </w:rPr>
        <w:t xml:space="preserve">The rates should be minimum and be as </w:t>
      </w:r>
      <w:r w:rsidR="006446B1">
        <w:rPr>
          <w:sz w:val="24"/>
        </w:rPr>
        <w:t>favorable</w:t>
      </w:r>
      <w:r>
        <w:rPr>
          <w:sz w:val="24"/>
        </w:rPr>
        <w:t xml:space="preserve"> as those extended to any Government Department / Agency / Company or</w:t>
      </w:r>
      <w:r>
        <w:rPr>
          <w:spacing w:val="-8"/>
          <w:sz w:val="24"/>
        </w:rPr>
        <w:t xml:space="preserve"> </w:t>
      </w:r>
      <w:r>
        <w:rPr>
          <w:sz w:val="24"/>
        </w:rPr>
        <w:t>individual.</w:t>
      </w:r>
    </w:p>
    <w:p w14:paraId="063C80E0" w14:textId="77777777" w:rsidR="00410491" w:rsidRDefault="00557A4D">
      <w:pPr>
        <w:pStyle w:val="ListParagraph"/>
        <w:numPr>
          <w:ilvl w:val="1"/>
          <w:numId w:val="28"/>
        </w:numPr>
        <w:tabs>
          <w:tab w:val="left" w:pos="2624"/>
          <w:tab w:val="left" w:pos="2625"/>
        </w:tabs>
        <w:spacing w:line="276" w:lineRule="auto"/>
        <w:ind w:right="655" w:hanging="608"/>
        <w:jc w:val="left"/>
        <w:rPr>
          <w:sz w:val="24"/>
        </w:rPr>
      </w:pPr>
      <w:r>
        <w:rPr>
          <w:sz w:val="24"/>
        </w:rPr>
        <w:t>Amendments in sixth schedule to the Sales Tax Act 1990 effected from 1</w:t>
      </w:r>
      <w:r>
        <w:rPr>
          <w:sz w:val="24"/>
          <w:vertAlign w:val="superscript"/>
        </w:rPr>
        <w:t>st</w:t>
      </w:r>
      <w:r>
        <w:rPr>
          <w:sz w:val="24"/>
        </w:rPr>
        <w:t xml:space="preserve"> July, 2008, provides exemption of </w:t>
      </w:r>
      <w:r w:rsidR="006446B1">
        <w:rPr>
          <w:sz w:val="24"/>
        </w:rPr>
        <w:t xml:space="preserve">Health Department, ICT, </w:t>
      </w:r>
      <w:r>
        <w:rPr>
          <w:sz w:val="24"/>
        </w:rPr>
        <w:t>from</w:t>
      </w:r>
      <w:r>
        <w:rPr>
          <w:spacing w:val="-1"/>
          <w:sz w:val="24"/>
        </w:rPr>
        <w:t xml:space="preserve"> </w:t>
      </w:r>
      <w:r>
        <w:rPr>
          <w:sz w:val="24"/>
        </w:rPr>
        <w:t>GST.</w:t>
      </w:r>
    </w:p>
    <w:p w14:paraId="5A28B9E9" w14:textId="77777777" w:rsidR="00410491" w:rsidRDefault="00557A4D">
      <w:pPr>
        <w:pStyle w:val="ListParagraph"/>
        <w:numPr>
          <w:ilvl w:val="1"/>
          <w:numId w:val="28"/>
        </w:numPr>
        <w:tabs>
          <w:tab w:val="left" w:pos="2624"/>
          <w:tab w:val="left" w:pos="2625"/>
        </w:tabs>
        <w:spacing w:line="278" w:lineRule="auto"/>
        <w:ind w:right="657" w:hanging="541"/>
        <w:jc w:val="left"/>
        <w:rPr>
          <w:sz w:val="24"/>
        </w:rPr>
      </w:pPr>
      <w:r>
        <w:rPr>
          <w:sz w:val="24"/>
        </w:rPr>
        <w:t>Quote your rates both in figures and words. All cutting / overwriting must be signed by the</w:t>
      </w:r>
      <w:r>
        <w:rPr>
          <w:spacing w:val="-5"/>
          <w:sz w:val="24"/>
        </w:rPr>
        <w:t xml:space="preserve"> </w:t>
      </w:r>
      <w:r>
        <w:rPr>
          <w:sz w:val="24"/>
        </w:rPr>
        <w:t>Tenderers.</w:t>
      </w:r>
    </w:p>
    <w:p w14:paraId="677103BF" w14:textId="77777777" w:rsidR="00410491" w:rsidRDefault="00557A4D">
      <w:pPr>
        <w:pStyle w:val="Heading1"/>
        <w:numPr>
          <w:ilvl w:val="0"/>
          <w:numId w:val="30"/>
        </w:numPr>
        <w:tabs>
          <w:tab w:val="left" w:pos="883"/>
          <w:tab w:val="left" w:pos="884"/>
        </w:tabs>
        <w:spacing w:before="116"/>
        <w:ind w:left="883" w:hanging="781"/>
        <w:jc w:val="left"/>
        <w:rPr>
          <w:u w:val="none"/>
        </w:rPr>
      </w:pPr>
      <w:r>
        <w:rPr>
          <w:u w:val="thick"/>
        </w:rPr>
        <w:t>VALIDITY OF</w:t>
      </w:r>
      <w:r>
        <w:rPr>
          <w:spacing w:val="-3"/>
          <w:u w:val="thick"/>
        </w:rPr>
        <w:t xml:space="preserve"> </w:t>
      </w:r>
      <w:r>
        <w:rPr>
          <w:u w:val="thick"/>
        </w:rPr>
        <w:t>OFFERS</w:t>
      </w:r>
    </w:p>
    <w:p w14:paraId="75A9AA00" w14:textId="77777777" w:rsidR="00410491" w:rsidRDefault="00557A4D">
      <w:pPr>
        <w:pStyle w:val="BodyText"/>
        <w:spacing w:before="132"/>
        <w:ind w:left="1543"/>
        <w:jc w:val="both"/>
      </w:pPr>
      <w:r>
        <w:t xml:space="preserve">Offer must remain valid for </w:t>
      </w:r>
      <w:r>
        <w:rPr>
          <w:b/>
        </w:rPr>
        <w:t xml:space="preserve">180 days </w:t>
      </w:r>
      <w:r>
        <w:t>from the date of opening of tender.</w:t>
      </w:r>
    </w:p>
    <w:p w14:paraId="08EBA642" w14:textId="77777777" w:rsidR="00410491" w:rsidRDefault="00557A4D">
      <w:pPr>
        <w:pStyle w:val="Heading1"/>
        <w:numPr>
          <w:ilvl w:val="0"/>
          <w:numId w:val="30"/>
        </w:numPr>
        <w:tabs>
          <w:tab w:val="left" w:pos="1063"/>
          <w:tab w:val="left" w:pos="1064"/>
        </w:tabs>
        <w:spacing w:before="144"/>
        <w:ind w:left="1063" w:hanging="961"/>
        <w:jc w:val="left"/>
        <w:rPr>
          <w:u w:val="none"/>
        </w:rPr>
      </w:pPr>
      <w:r>
        <w:rPr>
          <w:u w:val="thick"/>
        </w:rPr>
        <w:t>INSPECTION</w:t>
      </w:r>
    </w:p>
    <w:p w14:paraId="5355E6F3" w14:textId="77777777" w:rsidR="00410491" w:rsidRDefault="00557A4D">
      <w:pPr>
        <w:pStyle w:val="BodyText"/>
        <w:spacing w:before="132" w:line="276" w:lineRule="auto"/>
        <w:ind w:left="1543" w:right="656"/>
        <w:jc w:val="both"/>
      </w:pPr>
      <w:r>
        <w:t xml:space="preserve">The Ambulances and its installations will be inspected at consignee’s end, i.e., </w:t>
      </w:r>
      <w:r w:rsidR="006446B1">
        <w:t>Health Department, ICT</w:t>
      </w:r>
      <w:r>
        <w:t xml:space="preserve">, Islamabad by the inspection committee constituted by </w:t>
      </w:r>
      <w:r w:rsidR="006446B1">
        <w:t xml:space="preserve">Ministry of National Health Services Regulation and Coordination </w:t>
      </w:r>
      <w:r>
        <w:t>in the presence of representatives of the suppliers as per</w:t>
      </w:r>
    </w:p>
    <w:p w14:paraId="2189E23A" w14:textId="77777777" w:rsidR="00410491" w:rsidRDefault="00410491">
      <w:pPr>
        <w:spacing w:line="276" w:lineRule="auto"/>
        <w:jc w:val="both"/>
        <w:sectPr w:rsidR="00410491">
          <w:pgSz w:w="11910" w:h="16840"/>
          <w:pgMar w:top="460" w:right="200" w:bottom="540" w:left="1020" w:header="0" w:footer="267" w:gutter="0"/>
          <w:cols w:space="720"/>
        </w:sectPr>
      </w:pPr>
    </w:p>
    <w:p w14:paraId="41B89EC4" w14:textId="77777777" w:rsidR="00410491" w:rsidRDefault="00557A4D">
      <w:pPr>
        <w:pStyle w:val="BodyText"/>
        <w:spacing w:before="59" w:line="276" w:lineRule="auto"/>
        <w:ind w:left="1543" w:right="662"/>
        <w:jc w:val="both"/>
      </w:pPr>
      <w:r>
        <w:lastRenderedPageBreak/>
        <w:t xml:space="preserve">Performa </w:t>
      </w:r>
      <w:r>
        <w:rPr>
          <w:sz w:val="26"/>
        </w:rPr>
        <w:t xml:space="preserve">“Inspection Report” </w:t>
      </w:r>
      <w:r>
        <w:t>of Tender. Once the contract is finalized, the contractor will be bound to deliver the items as per given specification. No changes thereof will be accepted.</w:t>
      </w:r>
    </w:p>
    <w:p w14:paraId="62AF9AEB" w14:textId="77777777" w:rsidR="00410491" w:rsidRDefault="00410491">
      <w:pPr>
        <w:pStyle w:val="BodyText"/>
        <w:rPr>
          <w:sz w:val="26"/>
        </w:rPr>
      </w:pPr>
    </w:p>
    <w:p w14:paraId="05D721C9" w14:textId="77777777" w:rsidR="00410491" w:rsidRDefault="00410491">
      <w:pPr>
        <w:pStyle w:val="BodyText"/>
        <w:rPr>
          <w:sz w:val="23"/>
        </w:rPr>
      </w:pPr>
    </w:p>
    <w:p w14:paraId="2937CB87" w14:textId="77777777" w:rsidR="00410491" w:rsidRDefault="00557A4D">
      <w:pPr>
        <w:pStyle w:val="Heading1"/>
        <w:numPr>
          <w:ilvl w:val="0"/>
          <w:numId w:val="30"/>
        </w:numPr>
        <w:tabs>
          <w:tab w:val="left" w:pos="823"/>
          <w:tab w:val="left" w:pos="824"/>
        </w:tabs>
        <w:spacing w:before="1"/>
        <w:ind w:hanging="721"/>
        <w:jc w:val="left"/>
        <w:rPr>
          <w:u w:val="none"/>
        </w:rPr>
      </w:pPr>
      <w:r>
        <w:rPr>
          <w:u w:val="thick"/>
        </w:rPr>
        <w:t>DELIVERY TIME OR COMPLETION</w:t>
      </w:r>
      <w:r>
        <w:rPr>
          <w:spacing w:val="-1"/>
          <w:u w:val="thick"/>
        </w:rPr>
        <w:t xml:space="preserve"> </w:t>
      </w:r>
      <w:r>
        <w:rPr>
          <w:u w:val="thick"/>
        </w:rPr>
        <w:t>SCHEDULE</w:t>
      </w:r>
    </w:p>
    <w:p w14:paraId="5C87B3A9" w14:textId="77777777" w:rsidR="00410491" w:rsidRDefault="00557A4D">
      <w:pPr>
        <w:tabs>
          <w:tab w:val="left" w:pos="1543"/>
        </w:tabs>
        <w:spacing w:before="136"/>
        <w:ind w:left="1056"/>
        <w:rPr>
          <w:b/>
          <w:sz w:val="24"/>
        </w:rPr>
      </w:pPr>
      <w:r>
        <w:rPr>
          <w:b/>
          <w:sz w:val="24"/>
        </w:rPr>
        <w:t>i.</w:t>
      </w:r>
      <w:r>
        <w:rPr>
          <w:b/>
          <w:sz w:val="24"/>
        </w:rPr>
        <w:tab/>
      </w:r>
      <w:r>
        <w:rPr>
          <w:b/>
          <w:sz w:val="24"/>
          <w:u w:val="thick"/>
        </w:rPr>
        <w:t>DELIVERY</w:t>
      </w:r>
      <w:r>
        <w:rPr>
          <w:b/>
          <w:spacing w:val="-1"/>
          <w:sz w:val="24"/>
          <w:u w:val="thick"/>
        </w:rPr>
        <w:t xml:space="preserve"> </w:t>
      </w:r>
      <w:r>
        <w:rPr>
          <w:b/>
          <w:sz w:val="24"/>
          <w:u w:val="thick"/>
        </w:rPr>
        <w:t>PERIOD</w:t>
      </w:r>
    </w:p>
    <w:p w14:paraId="5D044E62" w14:textId="77777777" w:rsidR="00410491" w:rsidRDefault="00557A4D">
      <w:pPr>
        <w:pStyle w:val="BodyText"/>
        <w:spacing w:before="135"/>
        <w:ind w:left="1603"/>
      </w:pPr>
      <w:r>
        <w:t>Period of delivery should be clearly stated and should not normally exceed</w:t>
      </w:r>
    </w:p>
    <w:p w14:paraId="093FE656" w14:textId="77777777" w:rsidR="00410491" w:rsidRDefault="00557A4D">
      <w:pPr>
        <w:pStyle w:val="Heading1"/>
        <w:spacing w:before="141"/>
        <w:ind w:left="1543"/>
        <w:rPr>
          <w:u w:val="none"/>
        </w:rPr>
      </w:pPr>
      <w:r>
        <w:rPr>
          <w:u w:val="none"/>
        </w:rPr>
        <w:t>120 days.</w:t>
      </w:r>
    </w:p>
    <w:p w14:paraId="737437D2" w14:textId="77777777" w:rsidR="00410491" w:rsidRDefault="00410491">
      <w:pPr>
        <w:pStyle w:val="BodyText"/>
        <w:rPr>
          <w:b/>
          <w:sz w:val="33"/>
        </w:rPr>
      </w:pPr>
    </w:p>
    <w:p w14:paraId="4C8E7789" w14:textId="77777777" w:rsidR="00410491" w:rsidRDefault="00557A4D">
      <w:pPr>
        <w:pStyle w:val="ListParagraph"/>
        <w:numPr>
          <w:ilvl w:val="0"/>
          <w:numId w:val="30"/>
        </w:numPr>
        <w:tabs>
          <w:tab w:val="left" w:pos="823"/>
          <w:tab w:val="left" w:pos="824"/>
        </w:tabs>
        <w:ind w:hanging="721"/>
        <w:jc w:val="left"/>
        <w:rPr>
          <w:b/>
          <w:sz w:val="24"/>
        </w:rPr>
      </w:pPr>
      <w:r>
        <w:rPr>
          <w:b/>
          <w:sz w:val="24"/>
          <w:u w:val="thick"/>
        </w:rPr>
        <w:t>WARRANTY PERIOD</w:t>
      </w:r>
    </w:p>
    <w:p w14:paraId="108CB38A" w14:textId="77777777" w:rsidR="00410491" w:rsidRDefault="00557A4D">
      <w:pPr>
        <w:pStyle w:val="ListParagraph"/>
        <w:numPr>
          <w:ilvl w:val="0"/>
          <w:numId w:val="27"/>
        </w:numPr>
        <w:tabs>
          <w:tab w:val="left" w:pos="1543"/>
          <w:tab w:val="left" w:pos="1544"/>
        </w:tabs>
        <w:spacing w:before="138"/>
        <w:ind w:hanging="577"/>
        <w:rPr>
          <w:b/>
          <w:sz w:val="24"/>
        </w:rPr>
      </w:pPr>
      <w:r>
        <w:rPr>
          <w:b/>
          <w:sz w:val="24"/>
          <w:u w:val="thick"/>
        </w:rPr>
        <w:t>For Ambulances;</w:t>
      </w:r>
    </w:p>
    <w:p w14:paraId="00D076C6" w14:textId="77777777" w:rsidR="00410491" w:rsidRDefault="00557A4D">
      <w:pPr>
        <w:pStyle w:val="BodyText"/>
        <w:spacing w:before="134" w:line="360" w:lineRule="auto"/>
        <w:ind w:left="823" w:right="1238" w:firstLine="719"/>
      </w:pPr>
      <w:r>
        <w:t xml:space="preserve">Warranty of the ambulances for a minimum period of </w:t>
      </w:r>
      <w:r>
        <w:rPr>
          <w:b/>
        </w:rPr>
        <w:t xml:space="preserve">(03) three years </w:t>
      </w:r>
      <w:r>
        <w:t xml:space="preserve">or 100,000 kilometer (whichever comes earlier) starting after delivery of ambulances to </w:t>
      </w:r>
      <w:r w:rsidR="00C4341A">
        <w:t>Health Department, ICT, Islamabad</w:t>
      </w:r>
      <w:r>
        <w:t>.</w:t>
      </w:r>
    </w:p>
    <w:p w14:paraId="586941E6" w14:textId="77777777" w:rsidR="00410491" w:rsidRDefault="00557A4D">
      <w:pPr>
        <w:pStyle w:val="Heading1"/>
        <w:numPr>
          <w:ilvl w:val="0"/>
          <w:numId w:val="27"/>
        </w:numPr>
        <w:tabs>
          <w:tab w:val="left" w:pos="1543"/>
          <w:tab w:val="left" w:pos="1544"/>
        </w:tabs>
        <w:spacing w:before="4"/>
        <w:ind w:hanging="555"/>
        <w:rPr>
          <w:u w:val="none"/>
        </w:rPr>
      </w:pPr>
      <w:r>
        <w:rPr>
          <w:u w:val="thick"/>
        </w:rPr>
        <w:t>For Life Support</w:t>
      </w:r>
      <w:r>
        <w:rPr>
          <w:spacing w:val="-3"/>
          <w:u w:val="thick"/>
        </w:rPr>
        <w:t xml:space="preserve"> </w:t>
      </w:r>
      <w:r>
        <w:rPr>
          <w:u w:val="thick"/>
        </w:rPr>
        <w:t>Equipment;</w:t>
      </w:r>
    </w:p>
    <w:p w14:paraId="591208B2" w14:textId="77777777" w:rsidR="00410491" w:rsidRDefault="00557A4D">
      <w:pPr>
        <w:pStyle w:val="BodyText"/>
        <w:spacing w:before="134"/>
        <w:ind w:left="1543"/>
        <w:rPr>
          <w:b/>
        </w:rPr>
      </w:pPr>
      <w:r>
        <w:t xml:space="preserve">Warranty of the Life Support Equipment for a minimum period of </w:t>
      </w:r>
      <w:r>
        <w:rPr>
          <w:b/>
        </w:rPr>
        <w:t>(3) three years</w:t>
      </w:r>
    </w:p>
    <w:p w14:paraId="23E46870" w14:textId="77777777" w:rsidR="00410491" w:rsidRDefault="00C4341A">
      <w:pPr>
        <w:pStyle w:val="BodyText"/>
        <w:spacing w:before="137"/>
        <w:ind w:left="1543"/>
      </w:pPr>
      <w:r>
        <w:t>Starting</w:t>
      </w:r>
      <w:r w:rsidR="00557A4D">
        <w:t xml:space="preserve"> from the date of ambulances delivery to </w:t>
      </w:r>
      <w:r>
        <w:t>Health Department, ICT, Islamabad</w:t>
      </w:r>
      <w:r w:rsidR="00557A4D">
        <w:t>.</w:t>
      </w:r>
    </w:p>
    <w:p w14:paraId="0C874704" w14:textId="77777777" w:rsidR="00410491" w:rsidRDefault="00410491">
      <w:pPr>
        <w:pStyle w:val="BodyText"/>
        <w:spacing w:before="5"/>
        <w:rPr>
          <w:sz w:val="33"/>
        </w:rPr>
      </w:pPr>
    </w:p>
    <w:p w14:paraId="3CBC0C04" w14:textId="77777777" w:rsidR="00410491" w:rsidRDefault="00557A4D">
      <w:pPr>
        <w:pStyle w:val="Heading1"/>
        <w:numPr>
          <w:ilvl w:val="0"/>
          <w:numId w:val="30"/>
        </w:numPr>
        <w:tabs>
          <w:tab w:val="left" w:pos="823"/>
          <w:tab w:val="left" w:pos="824"/>
        </w:tabs>
        <w:ind w:hanging="721"/>
        <w:jc w:val="left"/>
        <w:rPr>
          <w:u w:val="none"/>
        </w:rPr>
      </w:pPr>
      <w:r>
        <w:rPr>
          <w:u w:val="thick"/>
        </w:rPr>
        <w:t>QUALIFICATION</w:t>
      </w:r>
      <w:r>
        <w:rPr>
          <w:spacing w:val="-1"/>
          <w:u w:val="thick"/>
        </w:rPr>
        <w:t xml:space="preserve"> </w:t>
      </w:r>
      <w:r>
        <w:rPr>
          <w:u w:val="thick"/>
        </w:rPr>
        <w:t>CRITERIA</w:t>
      </w:r>
    </w:p>
    <w:p w14:paraId="1525CBB3" w14:textId="77777777" w:rsidR="00410491" w:rsidRDefault="00410491">
      <w:pPr>
        <w:pStyle w:val="BodyText"/>
        <w:spacing w:before="8"/>
        <w:rPr>
          <w:b/>
          <w:sz w:val="21"/>
        </w:rPr>
      </w:pPr>
    </w:p>
    <w:p w14:paraId="66044820" w14:textId="77777777" w:rsidR="00410491" w:rsidRDefault="00557A4D">
      <w:pPr>
        <w:pStyle w:val="ListParagraph"/>
        <w:numPr>
          <w:ilvl w:val="1"/>
          <w:numId w:val="30"/>
        </w:numPr>
        <w:tabs>
          <w:tab w:val="left" w:pos="1274"/>
          <w:tab w:val="left" w:pos="1275"/>
        </w:tabs>
        <w:ind w:left="1274" w:hanging="452"/>
        <w:rPr>
          <w:sz w:val="24"/>
        </w:rPr>
      </w:pPr>
      <w:r>
        <w:rPr>
          <w:w w:val="105"/>
          <w:sz w:val="24"/>
        </w:rPr>
        <w:t>Attested copy of CNIC of</w:t>
      </w:r>
      <w:r>
        <w:rPr>
          <w:spacing w:val="-2"/>
          <w:w w:val="105"/>
          <w:sz w:val="24"/>
        </w:rPr>
        <w:t xml:space="preserve"> </w:t>
      </w:r>
      <w:r>
        <w:rPr>
          <w:w w:val="105"/>
          <w:sz w:val="24"/>
        </w:rPr>
        <w:t>Owner/Partner.</w:t>
      </w:r>
    </w:p>
    <w:p w14:paraId="4D4FD302" w14:textId="77777777" w:rsidR="00410491" w:rsidRDefault="00557A4D">
      <w:pPr>
        <w:pStyle w:val="ListParagraph"/>
        <w:numPr>
          <w:ilvl w:val="1"/>
          <w:numId w:val="30"/>
        </w:numPr>
        <w:tabs>
          <w:tab w:val="left" w:pos="1275"/>
        </w:tabs>
        <w:spacing w:before="120"/>
        <w:ind w:left="1270" w:right="839" w:hanging="447"/>
        <w:rPr>
          <w:sz w:val="24"/>
        </w:rPr>
      </w:pPr>
      <w:r>
        <w:rPr>
          <w:w w:val="105"/>
          <w:sz w:val="24"/>
        </w:rPr>
        <w:t>Attested copy of the receipt of professional tax paid to Excise &amp; Taxation Department</w:t>
      </w:r>
      <w:r>
        <w:rPr>
          <w:spacing w:val="-2"/>
          <w:w w:val="105"/>
          <w:sz w:val="24"/>
        </w:rPr>
        <w:t xml:space="preserve"> </w:t>
      </w:r>
      <w:r>
        <w:rPr>
          <w:w w:val="105"/>
          <w:sz w:val="24"/>
        </w:rPr>
        <w:t>concerned.</w:t>
      </w:r>
    </w:p>
    <w:p w14:paraId="0A5ED656" w14:textId="77777777" w:rsidR="00410491" w:rsidRDefault="00557A4D">
      <w:pPr>
        <w:pStyle w:val="ListParagraph"/>
        <w:numPr>
          <w:ilvl w:val="1"/>
          <w:numId w:val="30"/>
        </w:numPr>
        <w:tabs>
          <w:tab w:val="left" w:pos="1275"/>
        </w:tabs>
        <w:spacing w:before="120"/>
        <w:ind w:left="1270" w:right="837" w:hanging="447"/>
        <w:rPr>
          <w:sz w:val="24"/>
        </w:rPr>
      </w:pPr>
      <w:r>
        <w:rPr>
          <w:w w:val="105"/>
          <w:sz w:val="24"/>
        </w:rPr>
        <w:t>Certificate of Registration with Sales Tax Department along with Sales Tax Registration</w:t>
      </w:r>
      <w:r>
        <w:rPr>
          <w:spacing w:val="-3"/>
          <w:w w:val="105"/>
          <w:sz w:val="24"/>
        </w:rPr>
        <w:t xml:space="preserve"> </w:t>
      </w:r>
      <w:r>
        <w:rPr>
          <w:w w:val="105"/>
          <w:sz w:val="24"/>
        </w:rPr>
        <w:t>Number.</w:t>
      </w:r>
    </w:p>
    <w:p w14:paraId="73515637" w14:textId="77777777" w:rsidR="00410491" w:rsidRDefault="00557A4D">
      <w:pPr>
        <w:pStyle w:val="ListParagraph"/>
        <w:numPr>
          <w:ilvl w:val="1"/>
          <w:numId w:val="30"/>
        </w:numPr>
        <w:tabs>
          <w:tab w:val="left" w:pos="1275"/>
        </w:tabs>
        <w:spacing w:before="120"/>
        <w:ind w:left="1270" w:right="845" w:hanging="447"/>
        <w:rPr>
          <w:sz w:val="24"/>
        </w:rPr>
      </w:pPr>
      <w:r>
        <w:rPr>
          <w:w w:val="105"/>
          <w:sz w:val="24"/>
        </w:rPr>
        <w:t>Attested copy of N.T.N Certificate, in case of a non-active tax payer, the rates of income tax shall be deducted according to prevailing rates, FBR</w:t>
      </w:r>
      <w:r>
        <w:rPr>
          <w:spacing w:val="-9"/>
          <w:w w:val="105"/>
          <w:sz w:val="24"/>
        </w:rPr>
        <w:t xml:space="preserve"> </w:t>
      </w:r>
      <w:r>
        <w:rPr>
          <w:w w:val="105"/>
          <w:sz w:val="24"/>
        </w:rPr>
        <w:t>policies.</w:t>
      </w:r>
    </w:p>
    <w:p w14:paraId="126565EF" w14:textId="77777777" w:rsidR="00410491" w:rsidRDefault="00557A4D">
      <w:pPr>
        <w:pStyle w:val="ListParagraph"/>
        <w:numPr>
          <w:ilvl w:val="1"/>
          <w:numId w:val="30"/>
        </w:numPr>
        <w:tabs>
          <w:tab w:val="left" w:pos="1275"/>
        </w:tabs>
        <w:spacing w:before="120"/>
        <w:ind w:left="1274" w:hanging="452"/>
        <w:rPr>
          <w:sz w:val="24"/>
        </w:rPr>
      </w:pPr>
      <w:r>
        <w:rPr>
          <w:w w:val="105"/>
          <w:sz w:val="24"/>
        </w:rPr>
        <w:t>Prescribed Sales Tax invoices showing amount of Sales Tax, if</w:t>
      </w:r>
      <w:r>
        <w:rPr>
          <w:spacing w:val="-8"/>
          <w:w w:val="105"/>
          <w:sz w:val="24"/>
        </w:rPr>
        <w:t xml:space="preserve"> </w:t>
      </w:r>
      <w:r>
        <w:rPr>
          <w:w w:val="105"/>
          <w:sz w:val="24"/>
        </w:rPr>
        <w:t>applicable.</w:t>
      </w:r>
    </w:p>
    <w:p w14:paraId="57042F4E" w14:textId="77777777" w:rsidR="00410491" w:rsidRDefault="00557A4D">
      <w:pPr>
        <w:pStyle w:val="ListParagraph"/>
        <w:numPr>
          <w:ilvl w:val="1"/>
          <w:numId w:val="30"/>
        </w:numPr>
        <w:tabs>
          <w:tab w:val="left" w:pos="1275"/>
        </w:tabs>
        <w:spacing w:before="121"/>
        <w:ind w:left="1270" w:right="838" w:hanging="447"/>
        <w:jc w:val="both"/>
        <w:rPr>
          <w:sz w:val="24"/>
        </w:rPr>
      </w:pPr>
      <w:r>
        <w:rPr>
          <w:w w:val="105"/>
          <w:sz w:val="24"/>
        </w:rPr>
        <w:t>Attested copy of (SECP) Security and Exchange Commission of Pakistan membership, if</w:t>
      </w:r>
      <w:r>
        <w:rPr>
          <w:spacing w:val="-4"/>
          <w:w w:val="105"/>
          <w:sz w:val="24"/>
        </w:rPr>
        <w:t xml:space="preserve"> </w:t>
      </w:r>
      <w:r>
        <w:rPr>
          <w:w w:val="105"/>
          <w:sz w:val="24"/>
        </w:rPr>
        <w:t>applicable.</w:t>
      </w:r>
    </w:p>
    <w:p w14:paraId="5697A6FD" w14:textId="77777777" w:rsidR="00410491" w:rsidRDefault="00557A4D">
      <w:pPr>
        <w:pStyle w:val="ListParagraph"/>
        <w:numPr>
          <w:ilvl w:val="1"/>
          <w:numId w:val="30"/>
        </w:numPr>
        <w:tabs>
          <w:tab w:val="left" w:pos="1275"/>
        </w:tabs>
        <w:spacing w:before="120"/>
        <w:ind w:left="1270" w:right="828" w:hanging="447"/>
        <w:jc w:val="both"/>
      </w:pPr>
      <w:r>
        <w:rPr>
          <w:w w:val="105"/>
          <w:sz w:val="24"/>
        </w:rPr>
        <w:t>Certificate on Stamp Paper on Rs.100/- that the firm has not been Black listed by PPRA or any other Government Department/Semi Government Departments in the past.</w:t>
      </w:r>
    </w:p>
    <w:p w14:paraId="12EE2815" w14:textId="77777777" w:rsidR="00410491" w:rsidRDefault="00557A4D">
      <w:pPr>
        <w:pStyle w:val="ListParagraph"/>
        <w:numPr>
          <w:ilvl w:val="1"/>
          <w:numId w:val="30"/>
        </w:numPr>
        <w:tabs>
          <w:tab w:val="left" w:pos="1544"/>
        </w:tabs>
        <w:spacing w:before="120"/>
        <w:ind w:left="1270" w:right="835" w:hanging="447"/>
        <w:jc w:val="both"/>
        <w:rPr>
          <w:sz w:val="24"/>
        </w:rPr>
      </w:pPr>
      <w:r>
        <w:rPr>
          <w:w w:val="105"/>
          <w:sz w:val="24"/>
        </w:rPr>
        <w:t>Authorization letter from original Manufacturer of vehicles/ambulances or their 3S dealers/Distributors/ agents may be</w:t>
      </w:r>
      <w:r>
        <w:rPr>
          <w:spacing w:val="-1"/>
          <w:w w:val="105"/>
          <w:sz w:val="24"/>
        </w:rPr>
        <w:t xml:space="preserve"> </w:t>
      </w:r>
      <w:r>
        <w:rPr>
          <w:w w:val="105"/>
          <w:sz w:val="24"/>
        </w:rPr>
        <w:t>provided.</w:t>
      </w:r>
    </w:p>
    <w:p w14:paraId="55845DE2" w14:textId="77777777" w:rsidR="00410491" w:rsidRDefault="00557A4D">
      <w:pPr>
        <w:pStyle w:val="Heading1"/>
        <w:spacing w:before="2"/>
        <w:ind w:left="823"/>
        <w:jc w:val="both"/>
        <w:rPr>
          <w:u w:val="none"/>
        </w:rPr>
      </w:pPr>
      <w:r>
        <w:rPr>
          <w:b w:val="0"/>
          <w:u w:val="none"/>
        </w:rPr>
        <w:t xml:space="preserve">* </w:t>
      </w:r>
      <w:r>
        <w:rPr>
          <w:u w:val="none"/>
        </w:rPr>
        <w:t>(All copies duly attested by Notary Public)</w:t>
      </w:r>
    </w:p>
    <w:p w14:paraId="5212800A" w14:textId="77777777" w:rsidR="00410491" w:rsidRDefault="00410491">
      <w:pPr>
        <w:pStyle w:val="BodyText"/>
        <w:spacing w:before="5"/>
        <w:rPr>
          <w:b/>
          <w:sz w:val="33"/>
        </w:rPr>
      </w:pPr>
    </w:p>
    <w:p w14:paraId="2AC6F0C7" w14:textId="77777777" w:rsidR="00410491" w:rsidRDefault="00557A4D">
      <w:pPr>
        <w:pStyle w:val="ListParagraph"/>
        <w:numPr>
          <w:ilvl w:val="0"/>
          <w:numId w:val="30"/>
        </w:numPr>
        <w:tabs>
          <w:tab w:val="left" w:pos="823"/>
          <w:tab w:val="left" w:pos="824"/>
        </w:tabs>
        <w:ind w:hanging="721"/>
        <w:jc w:val="left"/>
        <w:rPr>
          <w:b/>
          <w:sz w:val="24"/>
        </w:rPr>
      </w:pPr>
      <w:r>
        <w:rPr>
          <w:b/>
          <w:sz w:val="24"/>
          <w:u w:val="thick"/>
        </w:rPr>
        <w:t>BID EVALUATION</w:t>
      </w:r>
      <w:r>
        <w:rPr>
          <w:b/>
          <w:spacing w:val="-1"/>
          <w:sz w:val="24"/>
          <w:u w:val="thick"/>
        </w:rPr>
        <w:t xml:space="preserve"> </w:t>
      </w:r>
      <w:r>
        <w:rPr>
          <w:b/>
          <w:sz w:val="24"/>
          <w:u w:val="thick"/>
        </w:rPr>
        <w:t>CRITERIA/PROCEDURE</w:t>
      </w:r>
    </w:p>
    <w:p w14:paraId="2D0FC069" w14:textId="77777777" w:rsidR="00410491" w:rsidRDefault="00410491">
      <w:pPr>
        <w:pStyle w:val="BodyText"/>
        <w:spacing w:before="8"/>
        <w:rPr>
          <w:b/>
          <w:sz w:val="21"/>
        </w:rPr>
      </w:pPr>
    </w:p>
    <w:p w14:paraId="505545E0" w14:textId="77777777" w:rsidR="00410491" w:rsidRDefault="00557A4D">
      <w:pPr>
        <w:pStyle w:val="BodyText"/>
        <w:spacing w:before="1"/>
        <w:ind w:left="823"/>
      </w:pPr>
      <w:r>
        <w:rPr>
          <w:u w:val="single"/>
        </w:rPr>
        <w:t>Evaluation procedure will be for most advantageous bid.</w:t>
      </w:r>
    </w:p>
    <w:p w14:paraId="72667205" w14:textId="77777777" w:rsidR="00410491" w:rsidRDefault="00557A4D">
      <w:pPr>
        <w:pStyle w:val="Heading1"/>
        <w:numPr>
          <w:ilvl w:val="0"/>
          <w:numId w:val="26"/>
        </w:numPr>
        <w:tabs>
          <w:tab w:val="left" w:pos="1544"/>
        </w:tabs>
        <w:spacing w:before="124"/>
        <w:ind w:hanging="361"/>
        <w:rPr>
          <w:u w:val="none"/>
        </w:rPr>
      </w:pPr>
      <w:r>
        <w:rPr>
          <w:u w:val="thick"/>
        </w:rPr>
        <w:t>Tender</w:t>
      </w:r>
      <w:r>
        <w:rPr>
          <w:spacing w:val="-1"/>
          <w:u w:val="thick"/>
        </w:rPr>
        <w:t xml:space="preserve"> </w:t>
      </w:r>
      <w:r>
        <w:rPr>
          <w:u w:val="thick"/>
        </w:rPr>
        <w:t>Opening</w:t>
      </w:r>
    </w:p>
    <w:p w14:paraId="5F312D3D" w14:textId="77777777" w:rsidR="00410491" w:rsidRDefault="00557A4D">
      <w:pPr>
        <w:pStyle w:val="ListParagraph"/>
        <w:numPr>
          <w:ilvl w:val="1"/>
          <w:numId w:val="26"/>
        </w:numPr>
        <w:tabs>
          <w:tab w:val="left" w:pos="2383"/>
          <w:tab w:val="left" w:pos="2384"/>
        </w:tabs>
        <w:spacing w:before="118" w:line="360" w:lineRule="auto"/>
        <w:ind w:right="114" w:hanging="901"/>
        <w:rPr>
          <w:sz w:val="24"/>
        </w:rPr>
      </w:pPr>
      <w:r>
        <w:rPr>
          <w:b/>
          <w:sz w:val="24"/>
        </w:rPr>
        <w:t>Technical opening</w:t>
      </w:r>
      <w:r>
        <w:rPr>
          <w:sz w:val="24"/>
        </w:rPr>
        <w:t>: Evaluation includes proposals received on time, opened and read out. Late proposals will not be included. Financial proposals remain</w:t>
      </w:r>
      <w:r>
        <w:rPr>
          <w:spacing w:val="-3"/>
          <w:sz w:val="24"/>
        </w:rPr>
        <w:t xml:space="preserve"> </w:t>
      </w:r>
      <w:r>
        <w:rPr>
          <w:sz w:val="24"/>
        </w:rPr>
        <w:t>sealed.</w:t>
      </w:r>
    </w:p>
    <w:p w14:paraId="7CA16E13" w14:textId="77777777" w:rsidR="00410491" w:rsidRDefault="00410491">
      <w:pPr>
        <w:spacing w:line="360" w:lineRule="auto"/>
        <w:rPr>
          <w:sz w:val="24"/>
        </w:rPr>
        <w:sectPr w:rsidR="00410491">
          <w:pgSz w:w="11910" w:h="16840"/>
          <w:pgMar w:top="460" w:right="200" w:bottom="540" w:left="1020" w:header="0" w:footer="267" w:gutter="0"/>
          <w:cols w:space="720"/>
        </w:sectPr>
      </w:pPr>
    </w:p>
    <w:p w14:paraId="5808C4D7" w14:textId="5B7937BC" w:rsidR="00410491" w:rsidRDefault="00C029CB">
      <w:pPr>
        <w:pStyle w:val="ListParagraph"/>
        <w:numPr>
          <w:ilvl w:val="1"/>
          <w:numId w:val="26"/>
        </w:numPr>
        <w:tabs>
          <w:tab w:val="left" w:pos="2444"/>
          <w:tab w:val="left" w:pos="2445"/>
        </w:tabs>
        <w:spacing w:before="60" w:line="360" w:lineRule="auto"/>
        <w:ind w:right="110" w:hanging="901"/>
        <w:rPr>
          <w:sz w:val="24"/>
        </w:rPr>
      </w:pPr>
      <w:r>
        <w:rPr>
          <w:noProof/>
        </w:rPr>
        <w:lastRenderedPageBreak/>
        <mc:AlternateContent>
          <mc:Choice Requires="wps">
            <w:drawing>
              <wp:anchor distT="0" distB="0" distL="114300" distR="114300" simplePos="0" relativeHeight="15729664" behindDoc="0" locked="0" layoutInCell="1" allowOverlap="1" wp14:anchorId="1943FDD1" wp14:editId="1F8C111D">
                <wp:simplePos x="0" y="0"/>
                <wp:positionH relativeFrom="page">
                  <wp:posOffset>709930</wp:posOffset>
                </wp:positionH>
                <wp:positionV relativeFrom="page">
                  <wp:posOffset>10355580</wp:posOffset>
                </wp:positionV>
                <wp:extent cx="12700" cy="15240"/>
                <wp:effectExtent l="0" t="0" r="0" b="0"/>
                <wp:wrapNone/>
                <wp:docPr id="1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FDEE9B" id="Rectangle 12" o:spid="_x0000_s1026" style="position:absolute;margin-left:55.9pt;margin-top:815.4pt;width:1pt;height:1.2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" fillcolor="black" stroked="f">
                <w10:wrap anchorx="page" anchory="page"/>
              </v:rect>
            </w:pict>
          </mc:Fallback>
        </mc:AlternateContent>
      </w:r>
      <w:r>
        <w:rPr>
          <w:noProof/>
        </w:rPr>
        <mc:AlternateContent>
          <mc:Choice Requires="wps">
            <w:drawing>
              <wp:anchor distT="0" distB="0" distL="114300" distR="114300" simplePos="0" relativeHeight="15730176" behindDoc="0" locked="0" layoutInCell="1" allowOverlap="1" wp14:anchorId="606CFCDC" wp14:editId="2916B324">
                <wp:simplePos x="0" y="0"/>
                <wp:positionH relativeFrom="page">
                  <wp:posOffset>6100445</wp:posOffset>
                </wp:positionH>
                <wp:positionV relativeFrom="page">
                  <wp:posOffset>10355580</wp:posOffset>
                </wp:positionV>
                <wp:extent cx="12065" cy="15240"/>
                <wp:effectExtent l="0" t="0" r="0" b="0"/>
                <wp:wrapNone/>
                <wp:docPr id="1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2D3D94" id="Rectangle 11" o:spid="_x0000_s1026" style="position:absolute;margin-left:480.35pt;margin-top:815.4pt;width:.95pt;height:1.2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" fillcolor="black" stroked="f">
                <w10:wrap anchorx="page" anchory="page"/>
              </v:rect>
            </w:pict>
          </mc:Fallback>
        </mc:AlternateContent>
      </w:r>
      <w:r>
        <w:rPr>
          <w:noProof/>
        </w:rPr>
        <mc:AlternateContent>
          <mc:Choice Requires="wps">
            <w:drawing>
              <wp:anchor distT="0" distB="0" distL="114300" distR="114300" simplePos="0" relativeHeight="15730688" behindDoc="0" locked="0" layoutInCell="1" allowOverlap="1" wp14:anchorId="502D7E21" wp14:editId="77BD3829">
                <wp:simplePos x="0" y="0"/>
                <wp:positionH relativeFrom="page">
                  <wp:posOffset>7008495</wp:posOffset>
                </wp:positionH>
                <wp:positionV relativeFrom="page">
                  <wp:posOffset>10355580</wp:posOffset>
                </wp:positionV>
                <wp:extent cx="12700" cy="15240"/>
                <wp:effectExtent l="0" t="0" r="0" b="0"/>
                <wp:wrapNone/>
                <wp:docPr id="1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1D3530" id="Rectangle 10" o:spid="_x0000_s1026" style="position:absolute;margin-left:551.85pt;margin-top:815.4pt;width:1pt;height:1.2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" fillcolor="black" stroked="f">
                <w10:wrap anchorx="page" anchory="page"/>
              </v:rect>
            </w:pict>
          </mc:Fallback>
        </mc:AlternateContent>
      </w:r>
      <w:r w:rsidR="00557A4D">
        <w:rPr>
          <w:b/>
          <w:sz w:val="24"/>
        </w:rPr>
        <w:t xml:space="preserve">Preliminary screening: </w:t>
      </w:r>
      <w:r w:rsidR="00557A4D">
        <w:rPr>
          <w:sz w:val="24"/>
        </w:rPr>
        <w:t>Following factors will be taken into consideration to declare the bid “Responsive" or “ Non</w:t>
      </w:r>
      <w:r w:rsidR="00557A4D">
        <w:rPr>
          <w:spacing w:val="-6"/>
          <w:sz w:val="24"/>
        </w:rPr>
        <w:t xml:space="preserve"> </w:t>
      </w:r>
      <w:r w:rsidR="00557A4D">
        <w:rPr>
          <w:sz w:val="24"/>
        </w:rPr>
        <w:t>-Responsive”</w:t>
      </w:r>
    </w:p>
    <w:p w14:paraId="63744259" w14:textId="77777777" w:rsidR="00410491" w:rsidRDefault="00557A4D">
      <w:pPr>
        <w:pStyle w:val="ListParagraph"/>
        <w:numPr>
          <w:ilvl w:val="2"/>
          <w:numId w:val="26"/>
        </w:numPr>
        <w:tabs>
          <w:tab w:val="left" w:pos="2985"/>
        </w:tabs>
        <w:spacing w:before="120"/>
        <w:ind w:hanging="270"/>
        <w:rPr>
          <w:sz w:val="24"/>
        </w:rPr>
      </w:pPr>
      <w:r>
        <w:rPr>
          <w:sz w:val="24"/>
        </w:rPr>
        <w:t>Inclusion of all required documents</w:t>
      </w:r>
    </w:p>
    <w:p w14:paraId="7E222CCA" w14:textId="77777777" w:rsidR="00410491" w:rsidRDefault="00410491">
      <w:pPr>
        <w:pStyle w:val="BodyText"/>
        <w:spacing w:before="5"/>
        <w:rPr>
          <w:sz w:val="22"/>
        </w:rPr>
      </w:pPr>
    </w:p>
    <w:p w14:paraId="001D4722" w14:textId="77777777" w:rsidR="00410491" w:rsidRDefault="00557A4D">
      <w:pPr>
        <w:pStyle w:val="ListParagraph"/>
        <w:numPr>
          <w:ilvl w:val="2"/>
          <w:numId w:val="26"/>
        </w:numPr>
        <w:tabs>
          <w:tab w:val="left" w:pos="2985"/>
        </w:tabs>
        <w:ind w:hanging="270"/>
        <w:rPr>
          <w:sz w:val="24"/>
        </w:rPr>
      </w:pPr>
      <w:r>
        <w:rPr>
          <w:sz w:val="24"/>
        </w:rPr>
        <w:t>Correct authorization of proposal</w:t>
      </w:r>
    </w:p>
    <w:p w14:paraId="7E3E9FAA" w14:textId="77777777" w:rsidR="00410491" w:rsidRDefault="00410491">
      <w:pPr>
        <w:pStyle w:val="BodyText"/>
        <w:spacing w:before="5"/>
        <w:rPr>
          <w:sz w:val="22"/>
        </w:rPr>
      </w:pPr>
    </w:p>
    <w:p w14:paraId="4380456E" w14:textId="77777777" w:rsidR="00410491" w:rsidRDefault="00557A4D">
      <w:pPr>
        <w:pStyle w:val="ListParagraph"/>
        <w:numPr>
          <w:ilvl w:val="2"/>
          <w:numId w:val="26"/>
        </w:numPr>
        <w:tabs>
          <w:tab w:val="left" w:pos="2985"/>
        </w:tabs>
        <w:ind w:hanging="270"/>
        <w:rPr>
          <w:sz w:val="24"/>
        </w:rPr>
      </w:pPr>
      <w:r>
        <w:rPr>
          <w:sz w:val="24"/>
        </w:rPr>
        <w:t>Signing of all bid documents by authorized person with</w:t>
      </w:r>
      <w:r>
        <w:rPr>
          <w:spacing w:val="-7"/>
          <w:sz w:val="24"/>
        </w:rPr>
        <w:t xml:space="preserve"> </w:t>
      </w:r>
      <w:r>
        <w:rPr>
          <w:sz w:val="24"/>
        </w:rPr>
        <w:t>stamp</w:t>
      </w:r>
    </w:p>
    <w:p w14:paraId="2AF45AD0" w14:textId="77777777" w:rsidR="00410491" w:rsidRDefault="00410491">
      <w:pPr>
        <w:pStyle w:val="BodyText"/>
        <w:spacing w:before="5"/>
        <w:rPr>
          <w:sz w:val="22"/>
        </w:rPr>
      </w:pPr>
    </w:p>
    <w:p w14:paraId="7B4CACD5" w14:textId="77777777" w:rsidR="00410491" w:rsidRDefault="00557A4D">
      <w:pPr>
        <w:pStyle w:val="ListParagraph"/>
        <w:numPr>
          <w:ilvl w:val="2"/>
          <w:numId w:val="26"/>
        </w:numPr>
        <w:tabs>
          <w:tab w:val="left" w:pos="2985"/>
        </w:tabs>
        <w:ind w:hanging="270"/>
        <w:rPr>
          <w:sz w:val="24"/>
        </w:rPr>
      </w:pPr>
      <w:r>
        <w:rPr>
          <w:sz w:val="24"/>
        </w:rPr>
        <w:t>Sufficient proposal</w:t>
      </w:r>
      <w:r>
        <w:rPr>
          <w:spacing w:val="-1"/>
          <w:sz w:val="24"/>
        </w:rPr>
        <w:t xml:space="preserve"> </w:t>
      </w:r>
      <w:r>
        <w:rPr>
          <w:sz w:val="24"/>
        </w:rPr>
        <w:t>validity.</w:t>
      </w:r>
    </w:p>
    <w:p w14:paraId="478F6E53" w14:textId="77777777" w:rsidR="00410491" w:rsidRDefault="00410491">
      <w:pPr>
        <w:pStyle w:val="BodyText"/>
        <w:spacing w:before="9"/>
        <w:rPr>
          <w:sz w:val="22"/>
        </w:rPr>
      </w:pPr>
    </w:p>
    <w:p w14:paraId="6488453C" w14:textId="77777777" w:rsidR="00410491" w:rsidRDefault="00557A4D">
      <w:pPr>
        <w:pStyle w:val="Heading1"/>
        <w:numPr>
          <w:ilvl w:val="0"/>
          <w:numId w:val="25"/>
        </w:numPr>
        <w:tabs>
          <w:tab w:val="left" w:pos="1544"/>
        </w:tabs>
        <w:ind w:hanging="450"/>
        <w:jc w:val="both"/>
        <w:rPr>
          <w:u w:val="none"/>
        </w:rPr>
      </w:pPr>
      <w:r>
        <w:rPr>
          <w:u w:val="thick"/>
        </w:rPr>
        <w:t>Technical</w:t>
      </w:r>
      <w:r>
        <w:rPr>
          <w:spacing w:val="-1"/>
          <w:u w:val="thick"/>
        </w:rPr>
        <w:t xml:space="preserve"> </w:t>
      </w:r>
      <w:r>
        <w:rPr>
          <w:u w:val="thick"/>
        </w:rPr>
        <w:t>Evaluation</w:t>
      </w:r>
    </w:p>
    <w:p w14:paraId="5AD4FBE4" w14:textId="77777777" w:rsidR="00410491" w:rsidRDefault="00557A4D">
      <w:pPr>
        <w:pStyle w:val="BodyText"/>
        <w:spacing w:before="115"/>
        <w:ind w:left="1457" w:right="669"/>
        <w:jc w:val="both"/>
      </w:pPr>
      <w:r>
        <w:t xml:space="preserve">It will be carried out by Technical Evaluation Committee constituted by </w:t>
      </w:r>
      <w:r w:rsidR="00C4341A">
        <w:t>Ministry of National Health Services Regulation and Coordination, ISlamabad</w:t>
      </w:r>
      <w:r>
        <w:t>. The Committee will be empowered to ignore any specification for healthy competition subject not to affect the efficacy/efficiency or operational result of the Ambulances.</w:t>
      </w:r>
    </w:p>
    <w:p w14:paraId="37D045A7" w14:textId="77777777" w:rsidR="00410491" w:rsidRDefault="00557A4D">
      <w:pPr>
        <w:pStyle w:val="BodyText"/>
        <w:spacing w:before="123"/>
        <w:ind w:left="1457"/>
        <w:jc w:val="both"/>
      </w:pPr>
      <w:r>
        <w:t>The Committee will evaluate the bids on the basis of following merit point system:-</w:t>
      </w:r>
    </w:p>
    <w:p w14:paraId="4C0CD9C1" w14:textId="77777777" w:rsidR="00410491" w:rsidRDefault="00410491">
      <w:pPr>
        <w:pStyle w:val="BodyText"/>
        <w:rPr>
          <w:sz w:val="26"/>
        </w:rPr>
      </w:pPr>
    </w:p>
    <w:p w14:paraId="240AA2E6" w14:textId="77777777" w:rsidR="00410491" w:rsidRDefault="00557A4D">
      <w:pPr>
        <w:pStyle w:val="ListParagraph"/>
        <w:numPr>
          <w:ilvl w:val="1"/>
          <w:numId w:val="25"/>
        </w:numPr>
        <w:tabs>
          <w:tab w:val="left" w:pos="1544"/>
        </w:tabs>
        <w:spacing w:before="153" w:line="360" w:lineRule="auto"/>
        <w:ind w:right="1484"/>
        <w:jc w:val="left"/>
        <w:rPr>
          <w:sz w:val="24"/>
        </w:rPr>
      </w:pPr>
      <w:r>
        <w:rPr>
          <w:sz w:val="24"/>
        </w:rPr>
        <w:t>Only bidders that are qualified in initial scrutiny of listed mandatory documents will proceed for further evaluation through merit point</w:t>
      </w:r>
      <w:r>
        <w:rPr>
          <w:spacing w:val="-4"/>
          <w:sz w:val="24"/>
        </w:rPr>
        <w:t xml:space="preserve"> </w:t>
      </w:r>
      <w:r>
        <w:rPr>
          <w:sz w:val="24"/>
        </w:rPr>
        <w:t>system.</w:t>
      </w:r>
    </w:p>
    <w:p w14:paraId="4718069B" w14:textId="77777777" w:rsidR="00410491" w:rsidRDefault="00557A4D">
      <w:pPr>
        <w:pStyle w:val="ListParagraph"/>
        <w:numPr>
          <w:ilvl w:val="1"/>
          <w:numId w:val="25"/>
        </w:numPr>
        <w:tabs>
          <w:tab w:val="left" w:pos="1544"/>
        </w:tabs>
        <w:spacing w:before="120" w:line="360" w:lineRule="auto"/>
        <w:ind w:right="1846" w:hanging="279"/>
        <w:jc w:val="left"/>
        <w:rPr>
          <w:sz w:val="24"/>
        </w:rPr>
      </w:pPr>
      <w:r>
        <w:rPr>
          <w:sz w:val="24"/>
        </w:rPr>
        <w:t>A bidder must achieve a minimum of 70 points for its item to be eligible for evaluation of his/her Financial Proposal.</w:t>
      </w:r>
    </w:p>
    <w:p w14:paraId="7FC232DC" w14:textId="77777777" w:rsidR="00410491" w:rsidRDefault="00557A4D">
      <w:pPr>
        <w:pStyle w:val="ListParagraph"/>
        <w:numPr>
          <w:ilvl w:val="1"/>
          <w:numId w:val="25"/>
        </w:numPr>
        <w:tabs>
          <w:tab w:val="left" w:pos="1544"/>
        </w:tabs>
        <w:spacing w:before="120" w:line="360" w:lineRule="auto"/>
        <w:ind w:right="2110" w:hanging="346"/>
        <w:jc w:val="left"/>
        <w:rPr>
          <w:sz w:val="24"/>
        </w:rPr>
      </w:pPr>
      <w:r>
        <w:rPr>
          <w:sz w:val="24"/>
        </w:rPr>
        <w:t>If a bidder fails to (i) obtain minimum 20 points, against the criteria “Conformity to the Technical Specifications”, and (ii) have a valid Manufacturer’s Authorization, his offer will not be considered for</w:t>
      </w:r>
      <w:r>
        <w:rPr>
          <w:spacing w:val="-23"/>
          <w:sz w:val="24"/>
        </w:rPr>
        <w:t xml:space="preserve"> </w:t>
      </w:r>
      <w:r>
        <w:rPr>
          <w:sz w:val="24"/>
        </w:rPr>
        <w:t>further evaluation and</w:t>
      </w:r>
      <w:r>
        <w:rPr>
          <w:spacing w:val="-1"/>
          <w:sz w:val="24"/>
        </w:rPr>
        <w:t xml:space="preserve"> </w:t>
      </w:r>
      <w:r>
        <w:rPr>
          <w:sz w:val="24"/>
        </w:rPr>
        <w:t>rejected.</w:t>
      </w:r>
    </w:p>
    <w:p w14:paraId="582617DC" w14:textId="77777777" w:rsidR="00410491" w:rsidRDefault="00557A4D">
      <w:pPr>
        <w:pStyle w:val="ListParagraph"/>
        <w:numPr>
          <w:ilvl w:val="1"/>
          <w:numId w:val="25"/>
        </w:numPr>
        <w:tabs>
          <w:tab w:val="left" w:pos="1544"/>
        </w:tabs>
        <w:spacing w:before="120" w:line="360" w:lineRule="auto"/>
        <w:ind w:right="2027" w:hanging="334"/>
        <w:jc w:val="left"/>
        <w:rPr>
          <w:sz w:val="24"/>
        </w:rPr>
      </w:pPr>
      <w:r>
        <w:rPr>
          <w:sz w:val="24"/>
        </w:rPr>
        <w:t xml:space="preserve">Technical capacity of the bidder including workshop, tools, staff, and installation with after sales services will be evaluated for experience and availability in Islamabad/Rawalpindi for prompt services to </w:t>
      </w:r>
      <w:r w:rsidR="00C4341A">
        <w:t>Health Department, ICT, Islamabad</w:t>
      </w:r>
      <w:r>
        <w:rPr>
          <w:sz w:val="24"/>
        </w:rPr>
        <w:t>.</w:t>
      </w:r>
    </w:p>
    <w:p w14:paraId="486E292A" w14:textId="77777777" w:rsidR="00410491" w:rsidRDefault="00410491">
      <w:pPr>
        <w:spacing w:line="360" w:lineRule="auto"/>
        <w:rPr>
          <w:sz w:val="24"/>
        </w:rPr>
        <w:sectPr w:rsidR="00410491">
          <w:pgSz w:w="11910" w:h="16840"/>
          <w:pgMar w:top="460" w:right="200" w:bottom="540" w:left="1020" w:header="0" w:footer="267" w:gutter="0"/>
          <w:cols w:space="720"/>
        </w:sectPr>
      </w:pPr>
    </w:p>
    <w:tbl>
      <w:tblPr>
        <w:tblW w:w="0" w:type="auto"/>
        <w:tblInd w:w="3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7"/>
        <w:gridCol w:w="7279"/>
        <w:gridCol w:w="898"/>
        <w:gridCol w:w="726"/>
      </w:tblGrid>
      <w:tr w:rsidR="00410491" w14:paraId="0C795CC5" w14:textId="77777777">
        <w:trPr>
          <w:trHeight w:val="316"/>
        </w:trPr>
        <w:tc>
          <w:tcPr>
            <w:tcW w:w="437" w:type="dxa"/>
          </w:tcPr>
          <w:p w14:paraId="452E0CB8" w14:textId="34597DB7" w:rsidR="00410491" w:rsidRDefault="00C029CB">
            <w:pPr>
              <w:pStyle w:val="TableParagraph"/>
              <w:spacing w:line="52" w:lineRule="exact"/>
              <w:ind w:left="4"/>
              <w:rPr>
                <w:rFonts w:ascii="Times New Roman"/>
                <w:sz w:val="5"/>
              </w:rPr>
            </w:pPr>
            <w:r>
              <w:rPr>
                <w:rFonts w:ascii="Times New Roman"/>
                <w:noProof/>
                <w:sz w:val="5"/>
              </w:rPr>
              <w:lastRenderedPageBreak/>
              <mc:AlternateContent>
                <mc:Choice Requires="wpg">
                  <w:drawing>
                    <wp:inline distT="0" distB="0" distL="0" distR="0" wp14:anchorId="21FBD2BF" wp14:editId="4CAA17A2">
                      <wp:extent cx="33655" cy="33655"/>
                      <wp:effectExtent l="0" t="3175" r="0" b="1270"/>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55" cy="33655"/>
                                <a:chOff x="0" y="0"/>
                                <a:chExt cx="53" cy="53"/>
                              </a:xfrm>
                            </wpg:grpSpPr>
                            <wps:wsp>
                              <wps:cNvPr id="10" name="AutoShape 9"/>
                              <wps:cNvSpPr>
                                <a:spLocks/>
                              </wps:cNvSpPr>
                              <wps:spPr bwMode="auto">
                                <a:xfrm>
                                  <a:off x="0" y="0"/>
                                  <a:ext cx="53" cy="53"/>
                                </a:xfrm>
                                <a:custGeom>
                                  <a:avLst/>
                                  <a:gdLst>
                                    <a:gd name="T0" fmla="*/ 43 w 53"/>
                                    <a:gd name="T1" fmla="*/ 43 h 53"/>
                                    <a:gd name="T2" fmla="*/ 0 w 53"/>
                                    <a:gd name="T3" fmla="*/ 43 h 53"/>
                                    <a:gd name="T4" fmla="*/ 0 w 53"/>
                                    <a:gd name="T5" fmla="*/ 53 h 53"/>
                                    <a:gd name="T6" fmla="*/ 43 w 53"/>
                                    <a:gd name="T7" fmla="*/ 53 h 53"/>
                                    <a:gd name="T8" fmla="*/ 43 w 53"/>
                                    <a:gd name="T9" fmla="*/ 43 h 53"/>
                                    <a:gd name="T10" fmla="*/ 53 w 53"/>
                                    <a:gd name="T11" fmla="*/ 0 h 53"/>
                                    <a:gd name="T12" fmla="*/ 43 w 53"/>
                                    <a:gd name="T13" fmla="*/ 0 h 53"/>
                                    <a:gd name="T14" fmla="*/ 43 w 53"/>
                                    <a:gd name="T15" fmla="*/ 53 h 53"/>
                                    <a:gd name="T16" fmla="*/ 53 w 53"/>
                                    <a:gd name="T17" fmla="*/ 53 h 53"/>
                                    <a:gd name="T18" fmla="*/ 53 w 53"/>
                                    <a:gd name="T19" fmla="*/ 0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3" h="53">
                                      <a:moveTo>
                                        <a:pt x="43" y="43"/>
                                      </a:moveTo>
                                      <a:lnTo>
                                        <a:pt x="0" y="43"/>
                                      </a:lnTo>
                                      <a:lnTo>
                                        <a:pt x="0" y="53"/>
                                      </a:lnTo>
                                      <a:lnTo>
                                        <a:pt x="43" y="53"/>
                                      </a:lnTo>
                                      <a:lnTo>
                                        <a:pt x="43" y="43"/>
                                      </a:lnTo>
                                      <a:close/>
                                      <a:moveTo>
                                        <a:pt x="53" y="0"/>
                                      </a:moveTo>
                                      <a:lnTo>
                                        <a:pt x="43" y="0"/>
                                      </a:lnTo>
                                      <a:lnTo>
                                        <a:pt x="43" y="53"/>
                                      </a:lnTo>
                                      <a:lnTo>
                                        <a:pt x="53" y="53"/>
                                      </a:lnTo>
                                      <a:lnTo>
                                        <a:pt x="5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729F194" id="Group 8" o:spid="_x0000_s1026" style="width:2.65pt;height:2.65pt;mso-position-horizontal-relative:char;mso-position-vertical-relative:line" coordsize="5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">
                      <v:shape id="AutoShape 9" o:spid="_x0000_s1027" style="position:absolute;width:53;height:53;visibility:visible;mso-wrap-style:square;v-text-anchor:top" coordsize="5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" path="m43,43l,43,,53r43,l43,43xm53,l43,r,53l53,53,53,xe" fillcolor="black" stroked="f">
                        <v:path arrowok="t" o:connecttype="custom" o:connectlocs="43,43;0,43;0,53;43,53;43,43;53,0;43,0;43,53;53,53;53,0" o:connectangles="0,0,0,0,0,0,0,0,0,0"/>
                      </v:shape>
                      <w10:anchorlock/>
                    </v:group>
                  </w:pict>
                </mc:Fallback>
              </mc:AlternateContent>
            </w:r>
          </w:p>
          <w:p w14:paraId="12AACE3B" w14:textId="77777777" w:rsidR="00410491" w:rsidRDefault="00557A4D">
            <w:pPr>
              <w:pStyle w:val="TableParagraph"/>
              <w:spacing w:before="11" w:line="233" w:lineRule="exact"/>
              <w:ind w:right="89"/>
              <w:jc w:val="right"/>
              <w:rPr>
                <w:rFonts w:ascii="Times New Roman"/>
                <w:b/>
              </w:rPr>
            </w:pPr>
            <w:r>
              <w:rPr>
                <w:rFonts w:ascii="Times New Roman"/>
                <w:b/>
              </w:rPr>
              <w:t>S.</w:t>
            </w:r>
          </w:p>
        </w:tc>
        <w:tc>
          <w:tcPr>
            <w:tcW w:w="7279" w:type="dxa"/>
            <w:vMerge w:val="restart"/>
          </w:tcPr>
          <w:p w14:paraId="3DB669AD" w14:textId="77777777" w:rsidR="00410491" w:rsidRDefault="00410491">
            <w:pPr>
              <w:pStyle w:val="TableParagraph"/>
              <w:spacing w:before="6"/>
              <w:rPr>
                <w:rFonts w:ascii="Times New Roman"/>
                <w:sz w:val="31"/>
              </w:rPr>
            </w:pPr>
          </w:p>
          <w:p w14:paraId="1A00ED30" w14:textId="77777777" w:rsidR="00410491" w:rsidRDefault="00557A4D">
            <w:pPr>
              <w:pStyle w:val="TableParagraph"/>
              <w:ind w:left="3467" w:right="2759"/>
              <w:jc w:val="center"/>
              <w:rPr>
                <w:rFonts w:ascii="Times New Roman"/>
                <w:b/>
              </w:rPr>
            </w:pPr>
            <w:r>
              <w:rPr>
                <w:rFonts w:ascii="Times New Roman"/>
                <w:b/>
              </w:rPr>
              <w:t>Parameter</w:t>
            </w:r>
          </w:p>
        </w:tc>
        <w:tc>
          <w:tcPr>
            <w:tcW w:w="898" w:type="dxa"/>
          </w:tcPr>
          <w:p w14:paraId="30980E06" w14:textId="77777777" w:rsidR="00410491" w:rsidRDefault="00557A4D">
            <w:pPr>
              <w:pStyle w:val="TableParagraph"/>
              <w:spacing w:before="63" w:line="233" w:lineRule="exact"/>
              <w:ind w:left="128" w:right="128"/>
              <w:jc w:val="center"/>
              <w:rPr>
                <w:rFonts w:ascii="Times New Roman"/>
                <w:b/>
              </w:rPr>
            </w:pPr>
            <w:r>
              <w:rPr>
                <w:rFonts w:ascii="Times New Roman"/>
                <w:b/>
              </w:rPr>
              <w:t>Max</w:t>
            </w:r>
          </w:p>
        </w:tc>
        <w:tc>
          <w:tcPr>
            <w:tcW w:w="726" w:type="dxa"/>
          </w:tcPr>
          <w:p w14:paraId="545ECFE0" w14:textId="495B3298" w:rsidR="00410491" w:rsidRDefault="00C029CB">
            <w:pPr>
              <w:pStyle w:val="TableParagraph"/>
              <w:spacing w:line="52" w:lineRule="exact"/>
              <w:ind w:left="77"/>
              <w:rPr>
                <w:rFonts w:ascii="Times New Roman"/>
                <w:sz w:val="5"/>
              </w:rPr>
            </w:pPr>
            <w:r>
              <w:rPr>
                <w:rFonts w:ascii="Times New Roman"/>
                <w:noProof/>
                <w:sz w:val="5"/>
              </w:rPr>
              <mc:AlternateContent>
                <mc:Choice Requires="wpg">
                  <w:drawing>
                    <wp:inline distT="0" distB="0" distL="0" distR="0" wp14:anchorId="67659F2C" wp14:editId="5F2FD715">
                      <wp:extent cx="6350" cy="33655"/>
                      <wp:effectExtent l="0" t="3175" r="6350" b="1270"/>
                      <wp:docPr id="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33655"/>
                                <a:chOff x="0" y="0"/>
                                <a:chExt cx="10" cy="53"/>
                              </a:xfrm>
                            </wpg:grpSpPr>
                            <wps:wsp>
                              <wps:cNvPr id="8" name="Rectangle 7"/>
                              <wps:cNvSpPr>
                                <a:spLocks noChangeArrowheads="1"/>
                              </wps:cNvSpPr>
                              <wps:spPr bwMode="auto">
                                <a:xfrm>
                                  <a:off x="0" y="0"/>
                                  <a:ext cx="10" cy="5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D784B47" id="Group 6" o:spid="_x0000_s1026" style="width:.5pt;height:2.65pt;mso-position-horizontal-relative:char;mso-position-vertical-relative:line" coordsize="1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">
                      <v:rect id="Rectangle 7" o:spid="_x0000_s1027" style="position:absolute;width:10;height: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" fillcolor="black" stroked="f"/>
                      <w10:anchorlock/>
                    </v:group>
                  </w:pict>
                </mc:Fallback>
              </mc:AlternateContent>
            </w:r>
          </w:p>
          <w:p w14:paraId="54599A18" w14:textId="77777777" w:rsidR="00410491" w:rsidRDefault="00557A4D">
            <w:pPr>
              <w:pStyle w:val="TableParagraph"/>
              <w:spacing w:before="11" w:line="233" w:lineRule="exact"/>
              <w:ind w:left="87"/>
              <w:rPr>
                <w:rFonts w:ascii="Times New Roman"/>
                <w:b/>
              </w:rPr>
            </w:pPr>
            <w:r>
              <w:rPr>
                <w:rFonts w:ascii="Times New Roman"/>
                <w:b/>
              </w:rPr>
              <w:t>Points</w:t>
            </w:r>
          </w:p>
        </w:tc>
      </w:tr>
      <w:tr w:rsidR="00410491" w14:paraId="373EFA26" w14:textId="77777777">
        <w:trPr>
          <w:trHeight w:val="359"/>
        </w:trPr>
        <w:tc>
          <w:tcPr>
            <w:tcW w:w="437" w:type="dxa"/>
          </w:tcPr>
          <w:p w14:paraId="26E8A113" w14:textId="77777777" w:rsidR="00410491" w:rsidRDefault="00557A4D">
            <w:pPr>
              <w:pStyle w:val="TableParagraph"/>
              <w:spacing w:before="37"/>
              <w:ind w:right="77"/>
              <w:jc w:val="right"/>
              <w:rPr>
                <w:rFonts w:ascii="Times New Roman"/>
                <w:b/>
              </w:rPr>
            </w:pPr>
            <w:r>
              <w:rPr>
                <w:rFonts w:ascii="Times New Roman"/>
                <w:b/>
              </w:rPr>
              <w:t>No.</w:t>
            </w:r>
          </w:p>
        </w:tc>
        <w:tc>
          <w:tcPr>
            <w:tcW w:w="7279" w:type="dxa"/>
            <w:vMerge/>
            <w:tcBorders>
              <w:top w:val="nil"/>
            </w:tcBorders>
          </w:tcPr>
          <w:p w14:paraId="45780F86" w14:textId="77777777" w:rsidR="00410491" w:rsidRDefault="00410491">
            <w:pPr>
              <w:rPr>
                <w:sz w:val="2"/>
                <w:szCs w:val="2"/>
              </w:rPr>
            </w:pPr>
          </w:p>
        </w:tc>
        <w:tc>
          <w:tcPr>
            <w:tcW w:w="898" w:type="dxa"/>
          </w:tcPr>
          <w:p w14:paraId="29F8554F" w14:textId="77777777" w:rsidR="00410491" w:rsidRDefault="00557A4D">
            <w:pPr>
              <w:pStyle w:val="TableParagraph"/>
              <w:spacing w:before="37"/>
              <w:ind w:left="132" w:right="128"/>
              <w:jc w:val="center"/>
              <w:rPr>
                <w:rFonts w:ascii="Times New Roman"/>
                <w:b/>
              </w:rPr>
            </w:pPr>
            <w:r>
              <w:rPr>
                <w:rFonts w:ascii="Times New Roman"/>
                <w:b/>
              </w:rPr>
              <w:t>Points</w:t>
            </w:r>
          </w:p>
        </w:tc>
        <w:tc>
          <w:tcPr>
            <w:tcW w:w="726" w:type="dxa"/>
            <w:tcBorders>
              <w:right w:val="single" w:sz="18" w:space="0" w:color="000000"/>
            </w:tcBorders>
          </w:tcPr>
          <w:p w14:paraId="36ED7212" w14:textId="77777777" w:rsidR="00410491" w:rsidRDefault="00410491">
            <w:pPr>
              <w:pStyle w:val="TableParagraph"/>
              <w:spacing w:before="2"/>
              <w:rPr>
                <w:rFonts w:ascii="Times New Roman"/>
                <w:sz w:val="25"/>
              </w:rPr>
            </w:pPr>
          </w:p>
          <w:p w14:paraId="4E3DE31F" w14:textId="3DB76879" w:rsidR="00410491" w:rsidRDefault="00C029CB">
            <w:pPr>
              <w:pStyle w:val="TableParagraph"/>
              <w:spacing w:line="79" w:lineRule="exact"/>
              <w:ind w:left="77"/>
              <w:rPr>
                <w:rFonts w:ascii="Times New Roman"/>
                <w:sz w:val="7"/>
              </w:rPr>
            </w:pPr>
            <w:r>
              <w:rPr>
                <w:rFonts w:ascii="Times New Roman"/>
                <w:noProof/>
                <w:position w:val="-1"/>
                <w:sz w:val="7"/>
              </w:rPr>
              <mc:AlternateContent>
                <mc:Choice Requires="wpg">
                  <w:drawing>
                    <wp:inline distT="0" distB="0" distL="0" distR="0" wp14:anchorId="2D0F3338" wp14:editId="308A1E41">
                      <wp:extent cx="6350" cy="50800"/>
                      <wp:effectExtent l="0" t="0" r="6350" b="0"/>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50800"/>
                                <a:chOff x="0" y="0"/>
                                <a:chExt cx="10" cy="80"/>
                              </a:xfrm>
                            </wpg:grpSpPr>
                            <wps:wsp>
                              <wps:cNvPr id="6" name="Freeform 5"/>
                              <wps:cNvSpPr>
                                <a:spLocks/>
                              </wps:cNvSpPr>
                              <wps:spPr bwMode="auto">
                                <a:xfrm>
                                  <a:off x="0" y="0"/>
                                  <a:ext cx="10" cy="80"/>
                                </a:xfrm>
                                <a:custGeom>
                                  <a:avLst/>
                                  <a:gdLst>
                                    <a:gd name="T0" fmla="*/ 10 w 10"/>
                                    <a:gd name="T1" fmla="*/ 0 h 80"/>
                                    <a:gd name="T2" fmla="*/ 0 w 10"/>
                                    <a:gd name="T3" fmla="*/ 0 h 80"/>
                                    <a:gd name="T4" fmla="*/ 0 w 10"/>
                                    <a:gd name="T5" fmla="*/ 10 h 80"/>
                                    <a:gd name="T6" fmla="*/ 0 w 10"/>
                                    <a:gd name="T7" fmla="*/ 79 h 80"/>
                                    <a:gd name="T8" fmla="*/ 10 w 10"/>
                                    <a:gd name="T9" fmla="*/ 79 h 80"/>
                                    <a:gd name="T10" fmla="*/ 10 w 10"/>
                                    <a:gd name="T11" fmla="*/ 10 h 80"/>
                                    <a:gd name="T12" fmla="*/ 10 w 10"/>
                                    <a:gd name="T13" fmla="*/ 0 h 80"/>
                                  </a:gdLst>
                                  <a:ahLst/>
                                  <a:cxnLst>
                                    <a:cxn ang="0">
                                      <a:pos x="T0" y="T1"/>
                                    </a:cxn>
                                    <a:cxn ang="0">
                                      <a:pos x="T2" y="T3"/>
                                    </a:cxn>
                                    <a:cxn ang="0">
                                      <a:pos x="T4" y="T5"/>
                                    </a:cxn>
                                    <a:cxn ang="0">
                                      <a:pos x="T6" y="T7"/>
                                    </a:cxn>
                                    <a:cxn ang="0">
                                      <a:pos x="T8" y="T9"/>
                                    </a:cxn>
                                    <a:cxn ang="0">
                                      <a:pos x="T10" y="T11"/>
                                    </a:cxn>
                                    <a:cxn ang="0">
                                      <a:pos x="T12" y="T13"/>
                                    </a:cxn>
                                  </a:cxnLst>
                                  <a:rect l="0" t="0" r="r" b="b"/>
                                  <a:pathLst>
                                    <a:path w="10" h="80">
                                      <a:moveTo>
                                        <a:pt x="10" y="0"/>
                                      </a:moveTo>
                                      <a:lnTo>
                                        <a:pt x="0" y="0"/>
                                      </a:lnTo>
                                      <a:lnTo>
                                        <a:pt x="0" y="10"/>
                                      </a:lnTo>
                                      <a:lnTo>
                                        <a:pt x="0" y="79"/>
                                      </a:lnTo>
                                      <a:lnTo>
                                        <a:pt x="10" y="79"/>
                                      </a:lnTo>
                                      <a:lnTo>
                                        <a:pt x="10" y="10"/>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45E7BAB" id="Group 4" o:spid="_x0000_s1026" style="width:.5pt;height:4pt;mso-position-horizontal-relative:char;mso-position-vertical-relative:line" coordsize="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">
                      <v:shape id="Freeform 5" o:spid="_x0000_s1027" style="position:absolute;width:10;height:80;visibility:visible;mso-wrap-style:square;v-text-anchor:top" coordsize="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" path="m10,l,,,10,,79r10,l10,10,10,xe" fillcolor="black" stroked="f">
                        <v:path arrowok="t" o:connecttype="custom" o:connectlocs="10,0;0,0;0,10;0,79;10,79;10,10;10,0" o:connectangles="0,0,0,0,0,0,0"/>
                      </v:shape>
                      <w10:anchorlock/>
                    </v:group>
                  </w:pict>
                </mc:Fallback>
              </mc:AlternateContent>
            </w:r>
          </w:p>
        </w:tc>
      </w:tr>
      <w:tr w:rsidR="00410491" w14:paraId="649F0005" w14:textId="77777777">
        <w:trPr>
          <w:trHeight w:val="270"/>
        </w:trPr>
        <w:tc>
          <w:tcPr>
            <w:tcW w:w="437" w:type="dxa"/>
            <w:shd w:val="clear" w:color="auto" w:fill="E4E4E4"/>
          </w:tcPr>
          <w:p w14:paraId="060F4E23" w14:textId="77777777" w:rsidR="00410491" w:rsidRDefault="00557A4D">
            <w:pPr>
              <w:pStyle w:val="TableParagraph"/>
              <w:spacing w:before="15" w:line="236" w:lineRule="exact"/>
              <w:ind w:right="144"/>
              <w:jc w:val="right"/>
              <w:rPr>
                <w:rFonts w:ascii="Times New Roman"/>
                <w:b/>
              </w:rPr>
            </w:pPr>
            <w:r>
              <w:rPr>
                <w:rFonts w:ascii="Times New Roman"/>
                <w:b/>
              </w:rPr>
              <w:t>1</w:t>
            </w:r>
          </w:p>
        </w:tc>
        <w:tc>
          <w:tcPr>
            <w:tcW w:w="7279" w:type="dxa"/>
            <w:shd w:val="clear" w:color="auto" w:fill="E4E4E4"/>
          </w:tcPr>
          <w:p w14:paraId="14354F63" w14:textId="77777777" w:rsidR="00410491" w:rsidRDefault="00557A4D">
            <w:pPr>
              <w:pStyle w:val="TableParagraph"/>
              <w:spacing w:before="15" w:line="236" w:lineRule="exact"/>
              <w:ind w:left="4"/>
              <w:rPr>
                <w:rFonts w:ascii="Times New Roman"/>
                <w:b/>
              </w:rPr>
            </w:pPr>
            <w:r>
              <w:rPr>
                <w:rFonts w:ascii="Times New Roman"/>
                <w:b/>
              </w:rPr>
              <w:t>After Sales Services Capability in Islamabad/Rawalpindi of Bidder</w:t>
            </w:r>
          </w:p>
        </w:tc>
        <w:tc>
          <w:tcPr>
            <w:tcW w:w="898" w:type="dxa"/>
            <w:shd w:val="clear" w:color="auto" w:fill="E4E4E4"/>
          </w:tcPr>
          <w:p w14:paraId="5C33450E" w14:textId="4D9DDB77" w:rsidR="00410491" w:rsidRDefault="00DF564A">
            <w:pPr>
              <w:pStyle w:val="TableParagraph"/>
              <w:spacing w:before="15" w:line="236" w:lineRule="exact"/>
              <w:ind w:left="130" w:right="128"/>
              <w:jc w:val="center"/>
              <w:rPr>
                <w:rFonts w:ascii="Times New Roman"/>
                <w:b/>
              </w:rPr>
            </w:pPr>
            <w:r>
              <w:rPr>
                <w:rFonts w:ascii="Times New Roman"/>
                <w:b/>
              </w:rPr>
              <w:t>2</w:t>
            </w:r>
            <w:r w:rsidR="00557A4D">
              <w:rPr>
                <w:rFonts w:ascii="Times New Roman"/>
                <w:b/>
              </w:rPr>
              <w:t>0</w:t>
            </w:r>
          </w:p>
        </w:tc>
        <w:tc>
          <w:tcPr>
            <w:tcW w:w="726" w:type="dxa"/>
            <w:shd w:val="clear" w:color="auto" w:fill="E4E4E4"/>
          </w:tcPr>
          <w:p w14:paraId="35ED1DDA" w14:textId="77777777" w:rsidR="00410491" w:rsidRDefault="00410491">
            <w:pPr>
              <w:pStyle w:val="TableParagraph"/>
              <w:rPr>
                <w:rFonts w:ascii="Times New Roman"/>
                <w:sz w:val="20"/>
              </w:rPr>
            </w:pPr>
          </w:p>
        </w:tc>
      </w:tr>
      <w:tr w:rsidR="00410491" w14:paraId="30B22A2B" w14:textId="77777777">
        <w:trPr>
          <w:trHeight w:val="789"/>
        </w:trPr>
        <w:tc>
          <w:tcPr>
            <w:tcW w:w="437" w:type="dxa"/>
          </w:tcPr>
          <w:p w14:paraId="42D0B920" w14:textId="77777777" w:rsidR="00410491" w:rsidRDefault="00410491">
            <w:pPr>
              <w:pStyle w:val="TableParagraph"/>
              <w:rPr>
                <w:rFonts w:ascii="Times New Roman"/>
              </w:rPr>
            </w:pPr>
          </w:p>
        </w:tc>
        <w:tc>
          <w:tcPr>
            <w:tcW w:w="7279" w:type="dxa"/>
          </w:tcPr>
          <w:p w14:paraId="5C5ADD63" w14:textId="77777777" w:rsidR="00410491" w:rsidRDefault="00557A4D">
            <w:pPr>
              <w:pStyle w:val="TableParagraph"/>
              <w:numPr>
                <w:ilvl w:val="0"/>
                <w:numId w:val="24"/>
              </w:numPr>
              <w:tabs>
                <w:tab w:val="left" w:pos="293"/>
              </w:tabs>
              <w:spacing w:line="245" w:lineRule="exact"/>
              <w:ind w:hanging="229"/>
              <w:rPr>
                <w:rFonts w:ascii="Times New Roman"/>
              </w:rPr>
            </w:pPr>
            <w:r>
              <w:rPr>
                <w:rFonts w:ascii="Times New Roman"/>
              </w:rPr>
              <w:t>Qualified &amp; Trained</w:t>
            </w:r>
            <w:r>
              <w:rPr>
                <w:rFonts w:ascii="Times New Roman"/>
                <w:spacing w:val="-7"/>
              </w:rPr>
              <w:t xml:space="preserve"> </w:t>
            </w:r>
            <w:r>
              <w:rPr>
                <w:rFonts w:ascii="Times New Roman"/>
              </w:rPr>
              <w:t>Personnel;</w:t>
            </w:r>
          </w:p>
          <w:p w14:paraId="24EBF3DC" w14:textId="77777777" w:rsidR="00410491" w:rsidRDefault="00557A4D">
            <w:pPr>
              <w:pStyle w:val="TableParagraph"/>
              <w:numPr>
                <w:ilvl w:val="1"/>
                <w:numId w:val="24"/>
              </w:numPr>
              <w:tabs>
                <w:tab w:val="left" w:pos="725"/>
              </w:tabs>
              <w:spacing w:line="268" w:lineRule="exact"/>
              <w:ind w:hanging="301"/>
              <w:rPr>
                <w:rFonts w:ascii="Times New Roman" w:hAnsi="Times New Roman"/>
              </w:rPr>
            </w:pPr>
            <w:r>
              <w:rPr>
                <w:rFonts w:ascii="Times New Roman" w:hAnsi="Times New Roman"/>
              </w:rPr>
              <w:t>with local training and at least two years’ experience (4</w:t>
            </w:r>
            <w:r>
              <w:rPr>
                <w:rFonts w:ascii="Times New Roman" w:hAnsi="Times New Roman"/>
                <w:spacing w:val="-19"/>
              </w:rPr>
              <w:t xml:space="preserve"> </w:t>
            </w:r>
            <w:r>
              <w:rPr>
                <w:rFonts w:ascii="Times New Roman" w:hAnsi="Times New Roman"/>
              </w:rPr>
              <w:t>points/person)</w:t>
            </w:r>
          </w:p>
          <w:p w14:paraId="0AF7110C" w14:textId="77777777" w:rsidR="00410491" w:rsidRDefault="00557A4D">
            <w:pPr>
              <w:pStyle w:val="TableParagraph"/>
              <w:numPr>
                <w:ilvl w:val="1"/>
                <w:numId w:val="24"/>
              </w:numPr>
              <w:tabs>
                <w:tab w:val="left" w:pos="725"/>
              </w:tabs>
              <w:spacing w:line="256" w:lineRule="exact"/>
              <w:ind w:hanging="301"/>
              <w:rPr>
                <w:rFonts w:ascii="Times New Roman" w:hAnsi="Times New Roman"/>
              </w:rPr>
            </w:pPr>
            <w:r>
              <w:rPr>
                <w:rFonts w:ascii="Times New Roman" w:hAnsi="Times New Roman"/>
              </w:rPr>
              <w:t>Foreign factory trained</w:t>
            </w:r>
            <w:r>
              <w:rPr>
                <w:rFonts w:ascii="Times New Roman" w:hAnsi="Times New Roman"/>
                <w:spacing w:val="-4"/>
              </w:rPr>
              <w:t xml:space="preserve"> </w:t>
            </w:r>
            <w:r>
              <w:rPr>
                <w:rFonts w:ascii="Times New Roman" w:hAnsi="Times New Roman"/>
              </w:rPr>
              <w:t>personnel</w:t>
            </w:r>
          </w:p>
        </w:tc>
        <w:tc>
          <w:tcPr>
            <w:tcW w:w="898" w:type="dxa"/>
          </w:tcPr>
          <w:p w14:paraId="4355AFD5" w14:textId="77777777" w:rsidR="00410491" w:rsidRDefault="00410491">
            <w:pPr>
              <w:pStyle w:val="TableParagraph"/>
              <w:rPr>
                <w:rFonts w:ascii="Times New Roman"/>
                <w:sz w:val="24"/>
              </w:rPr>
            </w:pPr>
          </w:p>
          <w:p w14:paraId="49475A3E" w14:textId="5A99123E" w:rsidR="00410491" w:rsidRDefault="00DF564A">
            <w:pPr>
              <w:pStyle w:val="TableParagraph"/>
              <w:spacing w:before="1"/>
              <w:ind w:left="130" w:right="128"/>
              <w:jc w:val="center"/>
              <w:rPr>
                <w:rFonts w:ascii="Times New Roman"/>
              </w:rPr>
            </w:pPr>
            <w:r>
              <w:rPr>
                <w:rFonts w:ascii="Times New Roman"/>
              </w:rPr>
              <w:t>06</w:t>
            </w:r>
          </w:p>
          <w:p w14:paraId="515DCA86" w14:textId="213EE8CB" w:rsidR="00410491" w:rsidRDefault="00DF564A">
            <w:pPr>
              <w:pStyle w:val="TableParagraph"/>
              <w:spacing w:before="1" w:line="238" w:lineRule="exact"/>
              <w:ind w:left="4"/>
              <w:jc w:val="center"/>
              <w:rPr>
                <w:rFonts w:ascii="Times New Roman"/>
              </w:rPr>
            </w:pPr>
            <w:r>
              <w:rPr>
                <w:rFonts w:ascii="Times New Roman"/>
                <w:w w:val="97"/>
              </w:rPr>
              <w:t>4</w:t>
            </w:r>
          </w:p>
        </w:tc>
        <w:tc>
          <w:tcPr>
            <w:tcW w:w="726" w:type="dxa"/>
            <w:tcBorders>
              <w:right w:val="single" w:sz="18" w:space="0" w:color="000000"/>
            </w:tcBorders>
          </w:tcPr>
          <w:p w14:paraId="162F53E5" w14:textId="77777777" w:rsidR="00410491" w:rsidRDefault="00410491">
            <w:pPr>
              <w:pStyle w:val="TableParagraph"/>
              <w:rPr>
                <w:rFonts w:ascii="Times New Roman"/>
              </w:rPr>
            </w:pPr>
          </w:p>
        </w:tc>
      </w:tr>
      <w:tr w:rsidR="00410491" w14:paraId="3B9CBC2F" w14:textId="77777777">
        <w:trPr>
          <w:trHeight w:val="306"/>
        </w:trPr>
        <w:tc>
          <w:tcPr>
            <w:tcW w:w="437" w:type="dxa"/>
          </w:tcPr>
          <w:p w14:paraId="3E089361" w14:textId="77777777" w:rsidR="00410491" w:rsidRDefault="00410491">
            <w:pPr>
              <w:pStyle w:val="TableParagraph"/>
              <w:rPr>
                <w:rFonts w:ascii="Times New Roman"/>
              </w:rPr>
            </w:pPr>
          </w:p>
        </w:tc>
        <w:tc>
          <w:tcPr>
            <w:tcW w:w="7279" w:type="dxa"/>
          </w:tcPr>
          <w:p w14:paraId="6A0ACF52" w14:textId="77777777" w:rsidR="00410491" w:rsidRDefault="00557A4D">
            <w:pPr>
              <w:pStyle w:val="TableParagraph"/>
              <w:spacing w:before="46" w:line="240" w:lineRule="exact"/>
              <w:ind w:left="64"/>
              <w:rPr>
                <w:rFonts w:ascii="Times New Roman"/>
              </w:rPr>
            </w:pPr>
            <w:r>
              <w:rPr>
                <w:rFonts w:ascii="Times New Roman"/>
              </w:rPr>
              <w:t>b) Service Workshop</w:t>
            </w:r>
          </w:p>
        </w:tc>
        <w:tc>
          <w:tcPr>
            <w:tcW w:w="898" w:type="dxa"/>
          </w:tcPr>
          <w:p w14:paraId="3BC069E3" w14:textId="77777777" w:rsidR="00410491" w:rsidRDefault="00410491">
            <w:pPr>
              <w:pStyle w:val="TableParagraph"/>
              <w:rPr>
                <w:rFonts w:ascii="Times New Roman"/>
              </w:rPr>
            </w:pPr>
          </w:p>
        </w:tc>
        <w:tc>
          <w:tcPr>
            <w:tcW w:w="726" w:type="dxa"/>
            <w:tcBorders>
              <w:right w:val="single" w:sz="18" w:space="0" w:color="000000"/>
            </w:tcBorders>
          </w:tcPr>
          <w:p w14:paraId="5FAAEEEC" w14:textId="77777777" w:rsidR="00410491" w:rsidRDefault="00410491">
            <w:pPr>
              <w:pStyle w:val="TableParagraph"/>
              <w:rPr>
                <w:rFonts w:ascii="Times New Roman"/>
              </w:rPr>
            </w:pPr>
          </w:p>
        </w:tc>
      </w:tr>
      <w:tr w:rsidR="00410491" w14:paraId="0FAF90DB" w14:textId="77777777">
        <w:trPr>
          <w:trHeight w:val="290"/>
        </w:trPr>
        <w:tc>
          <w:tcPr>
            <w:tcW w:w="437" w:type="dxa"/>
          </w:tcPr>
          <w:p w14:paraId="06EC38DC" w14:textId="77777777" w:rsidR="00410491" w:rsidRDefault="00410491">
            <w:pPr>
              <w:pStyle w:val="TableParagraph"/>
              <w:rPr>
                <w:rFonts w:ascii="Times New Roman"/>
                <w:sz w:val="20"/>
              </w:rPr>
            </w:pPr>
          </w:p>
        </w:tc>
        <w:tc>
          <w:tcPr>
            <w:tcW w:w="7279" w:type="dxa"/>
          </w:tcPr>
          <w:p w14:paraId="2F4E04F9" w14:textId="77777777" w:rsidR="00410491" w:rsidRDefault="00557A4D">
            <w:pPr>
              <w:pStyle w:val="TableParagraph"/>
              <w:numPr>
                <w:ilvl w:val="0"/>
                <w:numId w:val="23"/>
              </w:numPr>
              <w:tabs>
                <w:tab w:val="left" w:pos="1084"/>
                <w:tab w:val="left" w:pos="1085"/>
              </w:tabs>
              <w:spacing w:before="14" w:line="256" w:lineRule="exact"/>
              <w:ind w:hanging="361"/>
              <w:rPr>
                <w:rFonts w:ascii="Times New Roman" w:hAnsi="Times New Roman"/>
              </w:rPr>
            </w:pPr>
            <w:r>
              <w:rPr>
                <w:rFonts w:ascii="Times New Roman" w:hAnsi="Times New Roman"/>
              </w:rPr>
              <w:t>with covered area of ≥ 200sqft &amp; Proper</w:t>
            </w:r>
            <w:r>
              <w:rPr>
                <w:rFonts w:ascii="Times New Roman" w:hAnsi="Times New Roman"/>
                <w:spacing w:val="-6"/>
              </w:rPr>
              <w:t xml:space="preserve"> </w:t>
            </w:r>
            <w:r>
              <w:rPr>
                <w:rFonts w:ascii="Times New Roman" w:hAnsi="Times New Roman"/>
              </w:rPr>
              <w:t>Workbench</w:t>
            </w:r>
          </w:p>
        </w:tc>
        <w:tc>
          <w:tcPr>
            <w:tcW w:w="898" w:type="dxa"/>
          </w:tcPr>
          <w:p w14:paraId="5F218F02" w14:textId="03F76808" w:rsidR="00410491" w:rsidRDefault="00DF564A">
            <w:pPr>
              <w:pStyle w:val="TableParagraph"/>
              <w:spacing w:before="29" w:line="240" w:lineRule="exact"/>
              <w:ind w:left="2"/>
              <w:jc w:val="center"/>
              <w:rPr>
                <w:rFonts w:ascii="Times New Roman"/>
              </w:rPr>
            </w:pPr>
            <w:r>
              <w:rPr>
                <w:rFonts w:ascii="Times New Roman"/>
              </w:rPr>
              <w:t>2</w:t>
            </w:r>
          </w:p>
        </w:tc>
        <w:tc>
          <w:tcPr>
            <w:tcW w:w="726" w:type="dxa"/>
            <w:tcBorders>
              <w:right w:val="single" w:sz="18" w:space="0" w:color="000000"/>
            </w:tcBorders>
          </w:tcPr>
          <w:p w14:paraId="257835AA" w14:textId="77777777" w:rsidR="00410491" w:rsidRDefault="00410491">
            <w:pPr>
              <w:pStyle w:val="TableParagraph"/>
              <w:rPr>
                <w:rFonts w:ascii="Times New Roman"/>
                <w:sz w:val="20"/>
              </w:rPr>
            </w:pPr>
          </w:p>
        </w:tc>
      </w:tr>
      <w:tr w:rsidR="00410491" w14:paraId="090DD155" w14:textId="77777777">
        <w:trPr>
          <w:trHeight w:val="292"/>
        </w:trPr>
        <w:tc>
          <w:tcPr>
            <w:tcW w:w="437" w:type="dxa"/>
          </w:tcPr>
          <w:p w14:paraId="5D54C9B8" w14:textId="77777777" w:rsidR="00410491" w:rsidRDefault="00410491">
            <w:pPr>
              <w:pStyle w:val="TableParagraph"/>
              <w:rPr>
                <w:rFonts w:ascii="Times New Roman"/>
                <w:sz w:val="20"/>
              </w:rPr>
            </w:pPr>
          </w:p>
        </w:tc>
        <w:tc>
          <w:tcPr>
            <w:tcW w:w="7279" w:type="dxa"/>
          </w:tcPr>
          <w:p w14:paraId="18CB7F79" w14:textId="77777777" w:rsidR="00410491" w:rsidRDefault="00557A4D">
            <w:pPr>
              <w:pStyle w:val="TableParagraph"/>
              <w:numPr>
                <w:ilvl w:val="0"/>
                <w:numId w:val="22"/>
              </w:numPr>
              <w:tabs>
                <w:tab w:val="left" w:pos="1084"/>
                <w:tab w:val="left" w:pos="1085"/>
              </w:tabs>
              <w:spacing w:before="16" w:line="256" w:lineRule="exact"/>
              <w:ind w:hanging="361"/>
              <w:rPr>
                <w:rFonts w:ascii="Times New Roman" w:hAnsi="Times New Roman"/>
              </w:rPr>
            </w:pPr>
            <w:r>
              <w:rPr>
                <w:rFonts w:ascii="Times New Roman" w:hAnsi="Times New Roman"/>
              </w:rPr>
              <w:t>with covered area of &lt; 200sqft &amp; Proper</w:t>
            </w:r>
            <w:r>
              <w:rPr>
                <w:rFonts w:ascii="Times New Roman" w:hAnsi="Times New Roman"/>
                <w:spacing w:val="-7"/>
              </w:rPr>
              <w:t xml:space="preserve"> </w:t>
            </w:r>
            <w:r>
              <w:rPr>
                <w:rFonts w:ascii="Times New Roman" w:hAnsi="Times New Roman"/>
              </w:rPr>
              <w:t>Workbench</w:t>
            </w:r>
          </w:p>
        </w:tc>
        <w:tc>
          <w:tcPr>
            <w:tcW w:w="898" w:type="dxa"/>
          </w:tcPr>
          <w:p w14:paraId="51E60073" w14:textId="77777777" w:rsidR="00410491" w:rsidRDefault="00557A4D">
            <w:pPr>
              <w:pStyle w:val="TableParagraph"/>
              <w:spacing w:before="34" w:line="238" w:lineRule="exact"/>
              <w:ind w:left="2"/>
              <w:jc w:val="center"/>
              <w:rPr>
                <w:rFonts w:ascii="Times New Roman"/>
              </w:rPr>
            </w:pPr>
            <w:r>
              <w:rPr>
                <w:rFonts w:ascii="Times New Roman"/>
              </w:rPr>
              <w:t>2</w:t>
            </w:r>
          </w:p>
        </w:tc>
        <w:tc>
          <w:tcPr>
            <w:tcW w:w="726" w:type="dxa"/>
            <w:tcBorders>
              <w:right w:val="single" w:sz="18" w:space="0" w:color="000000"/>
            </w:tcBorders>
          </w:tcPr>
          <w:p w14:paraId="7FAC1E28" w14:textId="77777777" w:rsidR="00410491" w:rsidRDefault="00410491">
            <w:pPr>
              <w:pStyle w:val="TableParagraph"/>
              <w:rPr>
                <w:rFonts w:ascii="Times New Roman"/>
                <w:sz w:val="20"/>
              </w:rPr>
            </w:pPr>
          </w:p>
        </w:tc>
      </w:tr>
      <w:tr w:rsidR="00410491" w14:paraId="4414C9EF" w14:textId="77777777">
        <w:trPr>
          <w:trHeight w:val="304"/>
        </w:trPr>
        <w:tc>
          <w:tcPr>
            <w:tcW w:w="437" w:type="dxa"/>
          </w:tcPr>
          <w:p w14:paraId="72245376" w14:textId="77777777" w:rsidR="00410491" w:rsidRDefault="00410491">
            <w:pPr>
              <w:pStyle w:val="TableParagraph"/>
              <w:rPr>
                <w:rFonts w:ascii="Times New Roman"/>
              </w:rPr>
            </w:pPr>
          </w:p>
        </w:tc>
        <w:tc>
          <w:tcPr>
            <w:tcW w:w="7279" w:type="dxa"/>
          </w:tcPr>
          <w:p w14:paraId="76A2CECC" w14:textId="77777777" w:rsidR="00410491" w:rsidRDefault="00557A4D">
            <w:pPr>
              <w:pStyle w:val="TableParagraph"/>
              <w:spacing w:before="46" w:line="238" w:lineRule="exact"/>
              <w:ind w:left="64"/>
              <w:rPr>
                <w:rFonts w:ascii="Times New Roman"/>
              </w:rPr>
            </w:pPr>
            <w:r>
              <w:rPr>
                <w:rFonts w:ascii="Times New Roman"/>
              </w:rPr>
              <w:t>c) Tools</w:t>
            </w:r>
          </w:p>
        </w:tc>
        <w:tc>
          <w:tcPr>
            <w:tcW w:w="898" w:type="dxa"/>
          </w:tcPr>
          <w:p w14:paraId="5EE46EE7" w14:textId="77777777" w:rsidR="00410491" w:rsidRDefault="00410491">
            <w:pPr>
              <w:pStyle w:val="TableParagraph"/>
              <w:rPr>
                <w:rFonts w:ascii="Times New Roman"/>
              </w:rPr>
            </w:pPr>
          </w:p>
        </w:tc>
        <w:tc>
          <w:tcPr>
            <w:tcW w:w="726" w:type="dxa"/>
            <w:tcBorders>
              <w:right w:val="single" w:sz="18" w:space="0" w:color="000000"/>
            </w:tcBorders>
          </w:tcPr>
          <w:p w14:paraId="7C7F8B6D" w14:textId="77777777" w:rsidR="00410491" w:rsidRDefault="00410491">
            <w:pPr>
              <w:pStyle w:val="TableParagraph"/>
              <w:rPr>
                <w:rFonts w:ascii="Times New Roman"/>
              </w:rPr>
            </w:pPr>
          </w:p>
        </w:tc>
      </w:tr>
      <w:tr w:rsidR="00410491" w14:paraId="7830F9D8" w14:textId="77777777">
        <w:trPr>
          <w:trHeight w:val="522"/>
        </w:trPr>
        <w:tc>
          <w:tcPr>
            <w:tcW w:w="437" w:type="dxa"/>
          </w:tcPr>
          <w:p w14:paraId="6C93C10B" w14:textId="77777777" w:rsidR="00410491" w:rsidRDefault="00410491">
            <w:pPr>
              <w:pStyle w:val="TableParagraph"/>
              <w:rPr>
                <w:rFonts w:ascii="Times New Roman"/>
              </w:rPr>
            </w:pPr>
          </w:p>
        </w:tc>
        <w:tc>
          <w:tcPr>
            <w:tcW w:w="7279" w:type="dxa"/>
          </w:tcPr>
          <w:p w14:paraId="7B61C06C" w14:textId="77777777" w:rsidR="00410491" w:rsidRDefault="00557A4D">
            <w:pPr>
              <w:pStyle w:val="TableParagraph"/>
              <w:numPr>
                <w:ilvl w:val="0"/>
                <w:numId w:val="21"/>
              </w:numPr>
              <w:tabs>
                <w:tab w:val="left" w:pos="725"/>
              </w:tabs>
              <w:spacing w:before="12" w:line="254" w:lineRule="exact"/>
              <w:ind w:right="603" w:hanging="180"/>
              <w:rPr>
                <w:rFonts w:ascii="Times New Roman" w:hAnsi="Times New Roman"/>
              </w:rPr>
            </w:pPr>
            <w:r>
              <w:rPr>
                <w:rFonts w:ascii="Times New Roman" w:hAnsi="Times New Roman"/>
              </w:rPr>
              <w:t>General &amp; Specialized Tools for installation, diagnosis, service and calibration</w:t>
            </w:r>
          </w:p>
        </w:tc>
        <w:tc>
          <w:tcPr>
            <w:tcW w:w="898" w:type="dxa"/>
          </w:tcPr>
          <w:p w14:paraId="701FF222" w14:textId="77777777" w:rsidR="00410491" w:rsidRDefault="00410491">
            <w:pPr>
              <w:pStyle w:val="TableParagraph"/>
              <w:rPr>
                <w:rFonts w:ascii="Times New Roman"/>
                <w:sz w:val="23"/>
              </w:rPr>
            </w:pPr>
          </w:p>
          <w:p w14:paraId="1498E8C8" w14:textId="599A36B3" w:rsidR="00410491" w:rsidRDefault="00DF564A">
            <w:pPr>
              <w:pStyle w:val="TableParagraph"/>
              <w:spacing w:line="238" w:lineRule="exact"/>
              <w:ind w:left="2"/>
              <w:jc w:val="center"/>
              <w:rPr>
                <w:rFonts w:ascii="Times New Roman"/>
              </w:rPr>
            </w:pPr>
            <w:r>
              <w:rPr>
                <w:rFonts w:ascii="Times New Roman"/>
              </w:rPr>
              <w:t>2</w:t>
            </w:r>
          </w:p>
        </w:tc>
        <w:tc>
          <w:tcPr>
            <w:tcW w:w="726" w:type="dxa"/>
            <w:tcBorders>
              <w:right w:val="single" w:sz="18" w:space="0" w:color="000000"/>
            </w:tcBorders>
          </w:tcPr>
          <w:p w14:paraId="4926FFD2" w14:textId="77777777" w:rsidR="00410491" w:rsidRDefault="00410491">
            <w:pPr>
              <w:pStyle w:val="TableParagraph"/>
              <w:rPr>
                <w:rFonts w:ascii="Times New Roman"/>
              </w:rPr>
            </w:pPr>
          </w:p>
        </w:tc>
      </w:tr>
      <w:tr w:rsidR="00410491" w14:paraId="6897E7DD" w14:textId="77777777">
        <w:trPr>
          <w:trHeight w:val="294"/>
        </w:trPr>
        <w:tc>
          <w:tcPr>
            <w:tcW w:w="437" w:type="dxa"/>
          </w:tcPr>
          <w:p w14:paraId="09EDDC84" w14:textId="77777777" w:rsidR="00410491" w:rsidRDefault="00410491">
            <w:pPr>
              <w:pStyle w:val="TableParagraph"/>
              <w:rPr>
                <w:rFonts w:ascii="Times New Roman"/>
              </w:rPr>
            </w:pPr>
          </w:p>
        </w:tc>
        <w:tc>
          <w:tcPr>
            <w:tcW w:w="7279" w:type="dxa"/>
          </w:tcPr>
          <w:p w14:paraId="05316FF9" w14:textId="77777777" w:rsidR="00410491" w:rsidRDefault="00557A4D">
            <w:pPr>
              <w:pStyle w:val="TableParagraph"/>
              <w:numPr>
                <w:ilvl w:val="0"/>
                <w:numId w:val="20"/>
              </w:numPr>
              <w:tabs>
                <w:tab w:val="left" w:pos="725"/>
              </w:tabs>
              <w:spacing w:before="18" w:line="256" w:lineRule="exact"/>
              <w:ind w:hanging="160"/>
              <w:rPr>
                <w:rFonts w:ascii="Times New Roman" w:hAnsi="Times New Roman"/>
              </w:rPr>
            </w:pPr>
            <w:r>
              <w:rPr>
                <w:rFonts w:ascii="Times New Roman" w:hAnsi="Times New Roman"/>
              </w:rPr>
              <w:t>General Tools</w:t>
            </w:r>
            <w:r>
              <w:rPr>
                <w:rFonts w:ascii="Times New Roman" w:hAnsi="Times New Roman"/>
                <w:spacing w:val="-3"/>
              </w:rPr>
              <w:t xml:space="preserve"> </w:t>
            </w:r>
            <w:r>
              <w:rPr>
                <w:rFonts w:ascii="Times New Roman" w:hAnsi="Times New Roman"/>
              </w:rPr>
              <w:t>only</w:t>
            </w:r>
          </w:p>
        </w:tc>
        <w:tc>
          <w:tcPr>
            <w:tcW w:w="898" w:type="dxa"/>
          </w:tcPr>
          <w:p w14:paraId="54A169E4" w14:textId="77777777" w:rsidR="00410491" w:rsidRDefault="00557A4D">
            <w:pPr>
              <w:pStyle w:val="TableParagraph"/>
              <w:spacing w:before="34" w:line="240" w:lineRule="exact"/>
              <w:ind w:left="2"/>
              <w:jc w:val="center"/>
              <w:rPr>
                <w:rFonts w:ascii="Times New Roman"/>
              </w:rPr>
            </w:pPr>
            <w:r>
              <w:rPr>
                <w:rFonts w:ascii="Times New Roman"/>
              </w:rPr>
              <w:t>2</w:t>
            </w:r>
          </w:p>
        </w:tc>
        <w:tc>
          <w:tcPr>
            <w:tcW w:w="726" w:type="dxa"/>
            <w:tcBorders>
              <w:right w:val="single" w:sz="18" w:space="0" w:color="000000"/>
            </w:tcBorders>
          </w:tcPr>
          <w:p w14:paraId="4F681FC7" w14:textId="77777777" w:rsidR="00410491" w:rsidRDefault="00410491">
            <w:pPr>
              <w:pStyle w:val="TableParagraph"/>
              <w:rPr>
                <w:rFonts w:ascii="Times New Roman"/>
              </w:rPr>
            </w:pPr>
          </w:p>
        </w:tc>
      </w:tr>
      <w:tr w:rsidR="00410491" w14:paraId="0200D56E" w14:textId="77777777">
        <w:trPr>
          <w:trHeight w:val="314"/>
        </w:trPr>
        <w:tc>
          <w:tcPr>
            <w:tcW w:w="437" w:type="dxa"/>
          </w:tcPr>
          <w:p w14:paraId="26A6E992" w14:textId="77777777" w:rsidR="00410491" w:rsidRDefault="00410491">
            <w:pPr>
              <w:pStyle w:val="TableParagraph"/>
              <w:rPr>
                <w:rFonts w:ascii="Times New Roman"/>
              </w:rPr>
            </w:pPr>
          </w:p>
        </w:tc>
        <w:tc>
          <w:tcPr>
            <w:tcW w:w="7279" w:type="dxa"/>
          </w:tcPr>
          <w:p w14:paraId="6C5B492C" w14:textId="77777777" w:rsidR="00410491" w:rsidRDefault="00557A4D">
            <w:pPr>
              <w:pStyle w:val="TableParagraph"/>
              <w:spacing w:before="54" w:line="240" w:lineRule="exact"/>
              <w:ind w:left="64"/>
              <w:rPr>
                <w:rFonts w:ascii="Times New Roman"/>
              </w:rPr>
            </w:pPr>
            <w:r>
              <w:rPr>
                <w:rFonts w:ascii="Times New Roman"/>
              </w:rPr>
              <w:t>d) Branch Office with Service Workshop (1 point/branch)</w:t>
            </w:r>
          </w:p>
        </w:tc>
        <w:tc>
          <w:tcPr>
            <w:tcW w:w="898" w:type="dxa"/>
          </w:tcPr>
          <w:p w14:paraId="0513139A" w14:textId="77777777" w:rsidR="00410491" w:rsidRDefault="00557A4D">
            <w:pPr>
              <w:pStyle w:val="TableParagraph"/>
              <w:spacing w:before="54" w:line="240" w:lineRule="exact"/>
              <w:ind w:left="2"/>
              <w:jc w:val="center"/>
              <w:rPr>
                <w:rFonts w:ascii="Times New Roman"/>
              </w:rPr>
            </w:pPr>
            <w:r>
              <w:rPr>
                <w:rFonts w:ascii="Times New Roman"/>
              </w:rPr>
              <w:t>2</w:t>
            </w:r>
          </w:p>
        </w:tc>
        <w:tc>
          <w:tcPr>
            <w:tcW w:w="726" w:type="dxa"/>
            <w:tcBorders>
              <w:right w:val="single" w:sz="18" w:space="0" w:color="000000"/>
            </w:tcBorders>
          </w:tcPr>
          <w:p w14:paraId="47E39CBD" w14:textId="77777777" w:rsidR="00410491" w:rsidRDefault="00410491">
            <w:pPr>
              <w:pStyle w:val="TableParagraph"/>
              <w:rPr>
                <w:rFonts w:ascii="Times New Roman"/>
              </w:rPr>
            </w:pPr>
          </w:p>
        </w:tc>
      </w:tr>
      <w:tr w:rsidR="00410491" w14:paraId="127912D1" w14:textId="77777777">
        <w:trPr>
          <w:trHeight w:val="287"/>
        </w:trPr>
        <w:tc>
          <w:tcPr>
            <w:tcW w:w="437" w:type="dxa"/>
            <w:shd w:val="clear" w:color="auto" w:fill="E4E4E4"/>
          </w:tcPr>
          <w:p w14:paraId="75089D79" w14:textId="77777777" w:rsidR="00410491" w:rsidRDefault="00557A4D">
            <w:pPr>
              <w:pStyle w:val="TableParagraph"/>
              <w:spacing w:before="32" w:line="236" w:lineRule="exact"/>
              <w:ind w:left="105"/>
              <w:rPr>
                <w:rFonts w:ascii="Times New Roman"/>
                <w:b/>
              </w:rPr>
            </w:pPr>
            <w:r>
              <w:rPr>
                <w:rFonts w:ascii="Times New Roman"/>
                <w:b/>
              </w:rPr>
              <w:t>2</w:t>
            </w:r>
          </w:p>
        </w:tc>
        <w:tc>
          <w:tcPr>
            <w:tcW w:w="7279" w:type="dxa"/>
            <w:shd w:val="clear" w:color="auto" w:fill="E4E4E4"/>
          </w:tcPr>
          <w:p w14:paraId="668E13DB" w14:textId="77777777" w:rsidR="00410491" w:rsidRDefault="00557A4D">
            <w:pPr>
              <w:pStyle w:val="TableParagraph"/>
              <w:spacing w:before="32" w:line="236" w:lineRule="exact"/>
              <w:ind w:left="4"/>
              <w:rPr>
                <w:rFonts w:ascii="Times New Roman"/>
                <w:b/>
              </w:rPr>
            </w:pPr>
            <w:r>
              <w:rPr>
                <w:rFonts w:ascii="Times New Roman"/>
                <w:b/>
              </w:rPr>
              <w:t>Performance &amp; Experience of Bidder</w:t>
            </w:r>
          </w:p>
        </w:tc>
        <w:tc>
          <w:tcPr>
            <w:tcW w:w="898" w:type="dxa"/>
            <w:shd w:val="clear" w:color="auto" w:fill="E4E4E4"/>
          </w:tcPr>
          <w:p w14:paraId="739CB4DD" w14:textId="77777777" w:rsidR="00410491" w:rsidRDefault="00557A4D">
            <w:pPr>
              <w:pStyle w:val="TableParagraph"/>
              <w:spacing w:before="32" w:line="236" w:lineRule="exact"/>
              <w:ind w:left="130" w:right="128"/>
              <w:jc w:val="center"/>
              <w:rPr>
                <w:rFonts w:ascii="Times New Roman"/>
                <w:b/>
              </w:rPr>
            </w:pPr>
            <w:r>
              <w:rPr>
                <w:rFonts w:ascii="Times New Roman"/>
                <w:b/>
              </w:rPr>
              <w:t>10</w:t>
            </w:r>
          </w:p>
        </w:tc>
        <w:tc>
          <w:tcPr>
            <w:tcW w:w="726" w:type="dxa"/>
            <w:tcBorders>
              <w:right w:val="single" w:sz="18" w:space="0" w:color="000000"/>
            </w:tcBorders>
            <w:shd w:val="clear" w:color="auto" w:fill="E4E4E4"/>
          </w:tcPr>
          <w:p w14:paraId="5DD3693C" w14:textId="77777777" w:rsidR="00410491" w:rsidRDefault="00410491">
            <w:pPr>
              <w:pStyle w:val="TableParagraph"/>
              <w:rPr>
                <w:rFonts w:ascii="Times New Roman"/>
                <w:sz w:val="20"/>
              </w:rPr>
            </w:pPr>
          </w:p>
        </w:tc>
      </w:tr>
      <w:tr w:rsidR="00410491" w14:paraId="20ECE837" w14:textId="77777777">
        <w:trPr>
          <w:trHeight w:val="318"/>
        </w:trPr>
        <w:tc>
          <w:tcPr>
            <w:tcW w:w="437" w:type="dxa"/>
          </w:tcPr>
          <w:p w14:paraId="49D3A49B" w14:textId="77777777" w:rsidR="00410491" w:rsidRDefault="00410491">
            <w:pPr>
              <w:pStyle w:val="TableParagraph"/>
              <w:rPr>
                <w:rFonts w:ascii="Times New Roman"/>
              </w:rPr>
            </w:pPr>
          </w:p>
        </w:tc>
        <w:tc>
          <w:tcPr>
            <w:tcW w:w="7279" w:type="dxa"/>
          </w:tcPr>
          <w:p w14:paraId="575EAF7D" w14:textId="77777777" w:rsidR="00410491" w:rsidRDefault="00557A4D">
            <w:pPr>
              <w:pStyle w:val="TableParagraph"/>
              <w:spacing w:before="58" w:line="240" w:lineRule="exact"/>
              <w:ind w:left="64"/>
              <w:rPr>
                <w:rFonts w:ascii="Times New Roman"/>
              </w:rPr>
            </w:pPr>
            <w:r>
              <w:rPr>
                <w:rFonts w:ascii="Times New Roman"/>
              </w:rPr>
              <w:t>a) ISO 9001 Certified</w:t>
            </w:r>
          </w:p>
        </w:tc>
        <w:tc>
          <w:tcPr>
            <w:tcW w:w="898" w:type="dxa"/>
          </w:tcPr>
          <w:p w14:paraId="667F3ECD" w14:textId="02E864D5" w:rsidR="00410491" w:rsidRDefault="00DF564A">
            <w:pPr>
              <w:pStyle w:val="TableParagraph"/>
              <w:spacing w:before="58" w:line="240" w:lineRule="exact"/>
              <w:ind w:left="2"/>
              <w:jc w:val="center"/>
              <w:rPr>
                <w:rFonts w:ascii="Times New Roman"/>
              </w:rPr>
            </w:pPr>
            <w:r>
              <w:rPr>
                <w:rFonts w:ascii="Times New Roman"/>
              </w:rPr>
              <w:t>1</w:t>
            </w:r>
          </w:p>
        </w:tc>
        <w:tc>
          <w:tcPr>
            <w:tcW w:w="726" w:type="dxa"/>
            <w:tcBorders>
              <w:right w:val="single" w:sz="18" w:space="0" w:color="000000"/>
            </w:tcBorders>
          </w:tcPr>
          <w:p w14:paraId="3A9929FF" w14:textId="77777777" w:rsidR="00410491" w:rsidRDefault="00410491">
            <w:pPr>
              <w:pStyle w:val="TableParagraph"/>
              <w:rPr>
                <w:rFonts w:ascii="Times New Roman"/>
              </w:rPr>
            </w:pPr>
          </w:p>
        </w:tc>
      </w:tr>
      <w:tr w:rsidR="00410491" w14:paraId="21388C83" w14:textId="77777777">
        <w:trPr>
          <w:trHeight w:val="306"/>
        </w:trPr>
        <w:tc>
          <w:tcPr>
            <w:tcW w:w="437" w:type="dxa"/>
          </w:tcPr>
          <w:p w14:paraId="3B9551E2" w14:textId="77777777" w:rsidR="00410491" w:rsidRDefault="00410491">
            <w:pPr>
              <w:pStyle w:val="TableParagraph"/>
              <w:rPr>
                <w:rFonts w:ascii="Times New Roman"/>
              </w:rPr>
            </w:pPr>
          </w:p>
        </w:tc>
        <w:tc>
          <w:tcPr>
            <w:tcW w:w="7279" w:type="dxa"/>
          </w:tcPr>
          <w:p w14:paraId="6A732503" w14:textId="77777777" w:rsidR="00410491" w:rsidRDefault="00557A4D">
            <w:pPr>
              <w:pStyle w:val="TableParagraph"/>
              <w:spacing w:before="49" w:line="238" w:lineRule="exact"/>
              <w:ind w:left="64"/>
              <w:rPr>
                <w:rFonts w:ascii="Times New Roman"/>
              </w:rPr>
            </w:pPr>
            <w:r>
              <w:rPr>
                <w:rFonts w:ascii="Times New Roman"/>
              </w:rPr>
              <w:t>b) Bank Account Maintenance Certificate</w:t>
            </w:r>
          </w:p>
        </w:tc>
        <w:tc>
          <w:tcPr>
            <w:tcW w:w="898" w:type="dxa"/>
          </w:tcPr>
          <w:p w14:paraId="5E5FE317" w14:textId="77777777" w:rsidR="00410491" w:rsidRDefault="00410491">
            <w:pPr>
              <w:pStyle w:val="TableParagraph"/>
              <w:rPr>
                <w:rFonts w:ascii="Times New Roman"/>
              </w:rPr>
            </w:pPr>
          </w:p>
        </w:tc>
        <w:tc>
          <w:tcPr>
            <w:tcW w:w="726" w:type="dxa"/>
            <w:tcBorders>
              <w:right w:val="single" w:sz="18" w:space="0" w:color="000000"/>
            </w:tcBorders>
          </w:tcPr>
          <w:p w14:paraId="1F97E4FD" w14:textId="77777777" w:rsidR="00410491" w:rsidRDefault="00410491">
            <w:pPr>
              <w:pStyle w:val="TableParagraph"/>
              <w:rPr>
                <w:rFonts w:ascii="Times New Roman"/>
              </w:rPr>
            </w:pPr>
          </w:p>
        </w:tc>
      </w:tr>
      <w:tr w:rsidR="00410491" w14:paraId="26C63DCA" w14:textId="77777777">
        <w:trPr>
          <w:trHeight w:val="285"/>
        </w:trPr>
        <w:tc>
          <w:tcPr>
            <w:tcW w:w="437" w:type="dxa"/>
          </w:tcPr>
          <w:p w14:paraId="117345D3" w14:textId="77777777" w:rsidR="00410491" w:rsidRDefault="00410491">
            <w:pPr>
              <w:pStyle w:val="TableParagraph"/>
              <w:rPr>
                <w:rFonts w:ascii="Times New Roman"/>
                <w:sz w:val="20"/>
              </w:rPr>
            </w:pPr>
          </w:p>
        </w:tc>
        <w:tc>
          <w:tcPr>
            <w:tcW w:w="7279" w:type="dxa"/>
          </w:tcPr>
          <w:p w14:paraId="0E4A6707" w14:textId="77777777" w:rsidR="00410491" w:rsidRDefault="00557A4D">
            <w:pPr>
              <w:pStyle w:val="TableParagraph"/>
              <w:numPr>
                <w:ilvl w:val="0"/>
                <w:numId w:val="19"/>
              </w:numPr>
              <w:tabs>
                <w:tab w:val="left" w:pos="725"/>
              </w:tabs>
              <w:spacing w:before="11" w:line="254" w:lineRule="exact"/>
              <w:ind w:hanging="160"/>
              <w:rPr>
                <w:rFonts w:ascii="Times New Roman" w:hAnsi="Times New Roman"/>
              </w:rPr>
            </w:pPr>
            <w:r>
              <w:rPr>
                <w:rFonts w:ascii="Times New Roman" w:hAnsi="Times New Roman"/>
              </w:rPr>
              <w:t>Accumulative annual transaction of ≥ PKR 100 million</w:t>
            </w:r>
            <w:r>
              <w:rPr>
                <w:rFonts w:ascii="Times New Roman" w:hAnsi="Times New Roman"/>
                <w:spacing w:val="-8"/>
              </w:rPr>
              <w:t xml:space="preserve"> </w:t>
            </w:r>
            <w:r>
              <w:rPr>
                <w:rFonts w:ascii="Times New Roman" w:hAnsi="Times New Roman"/>
              </w:rPr>
              <w:t>or;</w:t>
            </w:r>
          </w:p>
        </w:tc>
        <w:tc>
          <w:tcPr>
            <w:tcW w:w="898" w:type="dxa"/>
          </w:tcPr>
          <w:p w14:paraId="575F33EF" w14:textId="65A39521" w:rsidR="00410491" w:rsidRDefault="00DF564A">
            <w:pPr>
              <w:pStyle w:val="TableParagraph"/>
              <w:spacing w:before="27" w:line="238" w:lineRule="exact"/>
              <w:ind w:left="2"/>
              <w:jc w:val="center"/>
              <w:rPr>
                <w:rFonts w:ascii="Times New Roman"/>
              </w:rPr>
            </w:pPr>
            <w:r>
              <w:rPr>
                <w:rFonts w:ascii="Times New Roman"/>
              </w:rPr>
              <w:t>2</w:t>
            </w:r>
          </w:p>
        </w:tc>
        <w:tc>
          <w:tcPr>
            <w:tcW w:w="726" w:type="dxa"/>
            <w:tcBorders>
              <w:right w:val="single" w:sz="18" w:space="0" w:color="000000"/>
            </w:tcBorders>
          </w:tcPr>
          <w:p w14:paraId="7A584118" w14:textId="77777777" w:rsidR="00410491" w:rsidRDefault="00410491">
            <w:pPr>
              <w:pStyle w:val="TableParagraph"/>
              <w:rPr>
                <w:rFonts w:ascii="Times New Roman"/>
                <w:sz w:val="20"/>
              </w:rPr>
            </w:pPr>
          </w:p>
        </w:tc>
      </w:tr>
      <w:tr w:rsidR="00410491" w14:paraId="16CEA1AB" w14:textId="77777777">
        <w:trPr>
          <w:trHeight w:val="290"/>
        </w:trPr>
        <w:tc>
          <w:tcPr>
            <w:tcW w:w="437" w:type="dxa"/>
          </w:tcPr>
          <w:p w14:paraId="1E3D42D4" w14:textId="77777777" w:rsidR="00410491" w:rsidRDefault="00410491">
            <w:pPr>
              <w:pStyle w:val="TableParagraph"/>
              <w:rPr>
                <w:rFonts w:ascii="Times New Roman"/>
                <w:sz w:val="20"/>
              </w:rPr>
            </w:pPr>
          </w:p>
        </w:tc>
        <w:tc>
          <w:tcPr>
            <w:tcW w:w="7279" w:type="dxa"/>
          </w:tcPr>
          <w:p w14:paraId="2F398DB1" w14:textId="77777777" w:rsidR="00410491" w:rsidRDefault="00557A4D">
            <w:pPr>
              <w:pStyle w:val="TableParagraph"/>
              <w:numPr>
                <w:ilvl w:val="0"/>
                <w:numId w:val="18"/>
              </w:numPr>
              <w:tabs>
                <w:tab w:val="left" w:pos="725"/>
              </w:tabs>
              <w:spacing w:before="14" w:line="256" w:lineRule="exact"/>
              <w:ind w:hanging="160"/>
              <w:rPr>
                <w:rFonts w:ascii="Times New Roman" w:hAnsi="Times New Roman"/>
              </w:rPr>
            </w:pPr>
            <w:r>
              <w:rPr>
                <w:rFonts w:ascii="Times New Roman" w:hAnsi="Times New Roman"/>
              </w:rPr>
              <w:t>Accumulative annual transaction of ≥ PKR 50 million Pak Rupees</w:t>
            </w:r>
            <w:r>
              <w:rPr>
                <w:rFonts w:ascii="Times New Roman" w:hAnsi="Times New Roman"/>
                <w:spacing w:val="-16"/>
              </w:rPr>
              <w:t xml:space="preserve"> </w:t>
            </w:r>
            <w:r>
              <w:rPr>
                <w:rFonts w:ascii="Times New Roman" w:hAnsi="Times New Roman"/>
              </w:rPr>
              <w:t>or;</w:t>
            </w:r>
          </w:p>
        </w:tc>
        <w:tc>
          <w:tcPr>
            <w:tcW w:w="898" w:type="dxa"/>
          </w:tcPr>
          <w:p w14:paraId="4DFD8E80" w14:textId="77777777" w:rsidR="00410491" w:rsidRDefault="00557A4D">
            <w:pPr>
              <w:pStyle w:val="TableParagraph"/>
              <w:spacing w:before="32" w:line="238" w:lineRule="exact"/>
              <w:ind w:left="2"/>
              <w:jc w:val="center"/>
              <w:rPr>
                <w:rFonts w:ascii="Times New Roman"/>
              </w:rPr>
            </w:pPr>
            <w:r>
              <w:rPr>
                <w:rFonts w:ascii="Times New Roman"/>
              </w:rPr>
              <w:t>2</w:t>
            </w:r>
          </w:p>
        </w:tc>
        <w:tc>
          <w:tcPr>
            <w:tcW w:w="726" w:type="dxa"/>
            <w:tcBorders>
              <w:right w:val="single" w:sz="18" w:space="0" w:color="000000"/>
            </w:tcBorders>
          </w:tcPr>
          <w:p w14:paraId="13509E1E" w14:textId="77777777" w:rsidR="00410491" w:rsidRDefault="00410491">
            <w:pPr>
              <w:pStyle w:val="TableParagraph"/>
              <w:rPr>
                <w:rFonts w:ascii="Times New Roman"/>
                <w:sz w:val="20"/>
              </w:rPr>
            </w:pPr>
          </w:p>
        </w:tc>
      </w:tr>
      <w:tr w:rsidR="00410491" w14:paraId="354DEE47" w14:textId="77777777">
        <w:trPr>
          <w:trHeight w:val="294"/>
        </w:trPr>
        <w:tc>
          <w:tcPr>
            <w:tcW w:w="437" w:type="dxa"/>
          </w:tcPr>
          <w:p w14:paraId="101CDC84" w14:textId="77777777" w:rsidR="00410491" w:rsidRDefault="00410491">
            <w:pPr>
              <w:pStyle w:val="TableParagraph"/>
              <w:rPr>
                <w:rFonts w:ascii="Times New Roman"/>
              </w:rPr>
            </w:pPr>
          </w:p>
        </w:tc>
        <w:tc>
          <w:tcPr>
            <w:tcW w:w="7279" w:type="dxa"/>
          </w:tcPr>
          <w:p w14:paraId="3E445AB1" w14:textId="77777777" w:rsidR="00410491" w:rsidRDefault="00557A4D">
            <w:pPr>
              <w:pStyle w:val="TableParagraph"/>
              <w:numPr>
                <w:ilvl w:val="0"/>
                <w:numId w:val="17"/>
              </w:numPr>
              <w:tabs>
                <w:tab w:val="left" w:pos="725"/>
              </w:tabs>
              <w:spacing w:before="18" w:line="256" w:lineRule="exact"/>
              <w:ind w:hanging="160"/>
              <w:rPr>
                <w:rFonts w:ascii="Times New Roman" w:hAnsi="Times New Roman"/>
              </w:rPr>
            </w:pPr>
            <w:r>
              <w:rPr>
                <w:rFonts w:ascii="Times New Roman" w:hAnsi="Times New Roman"/>
              </w:rPr>
              <w:t>Accumulative annual transaction of &lt; PKR 50 million Pak</w:t>
            </w:r>
            <w:r>
              <w:rPr>
                <w:rFonts w:ascii="Times New Roman" w:hAnsi="Times New Roman"/>
                <w:spacing w:val="-12"/>
              </w:rPr>
              <w:t xml:space="preserve"> </w:t>
            </w:r>
            <w:r>
              <w:rPr>
                <w:rFonts w:ascii="Times New Roman" w:hAnsi="Times New Roman"/>
              </w:rPr>
              <w:t>Rupees</w:t>
            </w:r>
          </w:p>
        </w:tc>
        <w:tc>
          <w:tcPr>
            <w:tcW w:w="898" w:type="dxa"/>
          </w:tcPr>
          <w:p w14:paraId="5F580E9E" w14:textId="77777777" w:rsidR="00410491" w:rsidRDefault="00557A4D">
            <w:pPr>
              <w:pStyle w:val="TableParagraph"/>
              <w:spacing w:before="37" w:line="238" w:lineRule="exact"/>
              <w:ind w:left="2"/>
              <w:jc w:val="center"/>
              <w:rPr>
                <w:rFonts w:ascii="Times New Roman"/>
              </w:rPr>
            </w:pPr>
            <w:r>
              <w:rPr>
                <w:rFonts w:ascii="Times New Roman"/>
              </w:rPr>
              <w:t>1</w:t>
            </w:r>
          </w:p>
        </w:tc>
        <w:tc>
          <w:tcPr>
            <w:tcW w:w="726" w:type="dxa"/>
            <w:tcBorders>
              <w:right w:val="single" w:sz="18" w:space="0" w:color="000000"/>
            </w:tcBorders>
          </w:tcPr>
          <w:p w14:paraId="5035A6D4" w14:textId="77777777" w:rsidR="00410491" w:rsidRDefault="00410491">
            <w:pPr>
              <w:pStyle w:val="TableParagraph"/>
              <w:rPr>
                <w:rFonts w:ascii="Times New Roman"/>
              </w:rPr>
            </w:pPr>
          </w:p>
        </w:tc>
      </w:tr>
      <w:tr w:rsidR="00410491" w14:paraId="67E2071F" w14:textId="77777777">
        <w:trPr>
          <w:trHeight w:val="304"/>
        </w:trPr>
        <w:tc>
          <w:tcPr>
            <w:tcW w:w="437" w:type="dxa"/>
          </w:tcPr>
          <w:p w14:paraId="09BAFCC7" w14:textId="77777777" w:rsidR="00410491" w:rsidRDefault="00410491">
            <w:pPr>
              <w:pStyle w:val="TableParagraph"/>
              <w:rPr>
                <w:rFonts w:ascii="Times New Roman"/>
              </w:rPr>
            </w:pPr>
          </w:p>
        </w:tc>
        <w:tc>
          <w:tcPr>
            <w:tcW w:w="7279" w:type="dxa"/>
          </w:tcPr>
          <w:p w14:paraId="65800FBE" w14:textId="77777777" w:rsidR="00410491" w:rsidRDefault="00557A4D">
            <w:pPr>
              <w:pStyle w:val="TableParagraph"/>
              <w:spacing w:before="46" w:line="238" w:lineRule="exact"/>
              <w:ind w:left="64"/>
              <w:rPr>
                <w:rFonts w:ascii="Times New Roman"/>
              </w:rPr>
            </w:pPr>
            <w:r>
              <w:rPr>
                <w:rFonts w:ascii="Times New Roman"/>
              </w:rPr>
              <w:t>c) Purchase Orders</w:t>
            </w:r>
          </w:p>
        </w:tc>
        <w:tc>
          <w:tcPr>
            <w:tcW w:w="898" w:type="dxa"/>
          </w:tcPr>
          <w:p w14:paraId="7CE8E7BA" w14:textId="77777777" w:rsidR="00410491" w:rsidRDefault="00410491">
            <w:pPr>
              <w:pStyle w:val="TableParagraph"/>
              <w:rPr>
                <w:rFonts w:ascii="Times New Roman"/>
              </w:rPr>
            </w:pPr>
          </w:p>
        </w:tc>
        <w:tc>
          <w:tcPr>
            <w:tcW w:w="726" w:type="dxa"/>
            <w:tcBorders>
              <w:right w:val="single" w:sz="18" w:space="0" w:color="000000"/>
            </w:tcBorders>
          </w:tcPr>
          <w:p w14:paraId="0E0EC681" w14:textId="77777777" w:rsidR="00410491" w:rsidRDefault="00410491">
            <w:pPr>
              <w:pStyle w:val="TableParagraph"/>
              <w:rPr>
                <w:rFonts w:ascii="Times New Roman"/>
              </w:rPr>
            </w:pPr>
          </w:p>
        </w:tc>
      </w:tr>
      <w:tr w:rsidR="00410491" w14:paraId="5A117297" w14:textId="77777777">
        <w:trPr>
          <w:trHeight w:val="290"/>
        </w:trPr>
        <w:tc>
          <w:tcPr>
            <w:tcW w:w="437" w:type="dxa"/>
          </w:tcPr>
          <w:p w14:paraId="65381C4E" w14:textId="77777777" w:rsidR="00410491" w:rsidRDefault="00410491">
            <w:pPr>
              <w:pStyle w:val="TableParagraph"/>
              <w:rPr>
                <w:rFonts w:ascii="Times New Roman"/>
                <w:sz w:val="20"/>
              </w:rPr>
            </w:pPr>
          </w:p>
        </w:tc>
        <w:tc>
          <w:tcPr>
            <w:tcW w:w="7279" w:type="dxa"/>
          </w:tcPr>
          <w:p w14:paraId="34A2D9B1" w14:textId="77777777" w:rsidR="00410491" w:rsidRDefault="00557A4D">
            <w:pPr>
              <w:pStyle w:val="TableParagraph"/>
              <w:numPr>
                <w:ilvl w:val="0"/>
                <w:numId w:val="16"/>
              </w:numPr>
              <w:tabs>
                <w:tab w:val="left" w:pos="1084"/>
                <w:tab w:val="left" w:pos="1085"/>
              </w:tabs>
              <w:spacing w:before="14" w:line="256" w:lineRule="exact"/>
              <w:ind w:hanging="361"/>
              <w:rPr>
                <w:rFonts w:ascii="Times New Roman" w:hAnsi="Times New Roman"/>
              </w:rPr>
            </w:pPr>
            <w:r>
              <w:rPr>
                <w:rFonts w:ascii="Times New Roman" w:hAnsi="Times New Roman"/>
              </w:rPr>
              <w:t>Single order total worth ≥ PKR 75 million</w:t>
            </w:r>
            <w:r>
              <w:rPr>
                <w:rFonts w:ascii="Times New Roman" w:hAnsi="Times New Roman"/>
                <w:spacing w:val="-10"/>
              </w:rPr>
              <w:t xml:space="preserve"> </w:t>
            </w:r>
            <w:r>
              <w:rPr>
                <w:rFonts w:ascii="Times New Roman" w:hAnsi="Times New Roman"/>
              </w:rPr>
              <w:t>rupees</w:t>
            </w:r>
          </w:p>
        </w:tc>
        <w:tc>
          <w:tcPr>
            <w:tcW w:w="898" w:type="dxa"/>
          </w:tcPr>
          <w:p w14:paraId="668630B8" w14:textId="0F1ED8E0" w:rsidR="00410491" w:rsidRDefault="00DF564A">
            <w:pPr>
              <w:pStyle w:val="TableParagraph"/>
              <w:spacing w:before="32" w:line="238" w:lineRule="exact"/>
              <w:ind w:left="2"/>
              <w:jc w:val="center"/>
              <w:rPr>
                <w:rFonts w:ascii="Times New Roman"/>
              </w:rPr>
            </w:pPr>
            <w:r>
              <w:rPr>
                <w:rFonts w:ascii="Times New Roman"/>
              </w:rPr>
              <w:t>1</w:t>
            </w:r>
          </w:p>
        </w:tc>
        <w:tc>
          <w:tcPr>
            <w:tcW w:w="726" w:type="dxa"/>
            <w:tcBorders>
              <w:right w:val="single" w:sz="18" w:space="0" w:color="000000"/>
            </w:tcBorders>
          </w:tcPr>
          <w:p w14:paraId="4507DF61" w14:textId="77777777" w:rsidR="00410491" w:rsidRDefault="00410491">
            <w:pPr>
              <w:pStyle w:val="TableParagraph"/>
              <w:rPr>
                <w:rFonts w:ascii="Times New Roman"/>
                <w:sz w:val="20"/>
              </w:rPr>
            </w:pPr>
          </w:p>
        </w:tc>
      </w:tr>
      <w:tr w:rsidR="00410491" w14:paraId="36BBCAE6" w14:textId="77777777">
        <w:trPr>
          <w:trHeight w:val="290"/>
        </w:trPr>
        <w:tc>
          <w:tcPr>
            <w:tcW w:w="437" w:type="dxa"/>
          </w:tcPr>
          <w:p w14:paraId="6A65E956" w14:textId="77777777" w:rsidR="00410491" w:rsidRDefault="00410491">
            <w:pPr>
              <w:pStyle w:val="TableParagraph"/>
              <w:rPr>
                <w:rFonts w:ascii="Times New Roman"/>
                <w:sz w:val="20"/>
              </w:rPr>
            </w:pPr>
          </w:p>
        </w:tc>
        <w:tc>
          <w:tcPr>
            <w:tcW w:w="7279" w:type="dxa"/>
          </w:tcPr>
          <w:p w14:paraId="62B58A51" w14:textId="77777777" w:rsidR="00410491" w:rsidRDefault="00557A4D">
            <w:pPr>
              <w:pStyle w:val="TableParagraph"/>
              <w:numPr>
                <w:ilvl w:val="0"/>
                <w:numId w:val="15"/>
              </w:numPr>
              <w:tabs>
                <w:tab w:val="left" w:pos="1084"/>
                <w:tab w:val="left" w:pos="1085"/>
              </w:tabs>
              <w:spacing w:before="14" w:line="256" w:lineRule="exact"/>
              <w:ind w:hanging="361"/>
              <w:rPr>
                <w:rFonts w:ascii="Times New Roman" w:hAnsi="Times New Roman"/>
              </w:rPr>
            </w:pPr>
            <w:r>
              <w:rPr>
                <w:rFonts w:ascii="Times New Roman" w:hAnsi="Times New Roman"/>
              </w:rPr>
              <w:t>Single order total worth ≥ PKR 25 million rupees</w:t>
            </w:r>
            <w:r>
              <w:rPr>
                <w:rFonts w:ascii="Times New Roman" w:hAnsi="Times New Roman"/>
                <w:spacing w:val="-10"/>
              </w:rPr>
              <w:t xml:space="preserve"> </w:t>
            </w:r>
            <w:r>
              <w:rPr>
                <w:rFonts w:ascii="Times New Roman" w:hAnsi="Times New Roman"/>
              </w:rPr>
              <w:t>or;</w:t>
            </w:r>
          </w:p>
        </w:tc>
        <w:tc>
          <w:tcPr>
            <w:tcW w:w="898" w:type="dxa"/>
          </w:tcPr>
          <w:p w14:paraId="69882BDA" w14:textId="48083D6B" w:rsidR="00410491" w:rsidRDefault="00DF564A">
            <w:pPr>
              <w:pStyle w:val="TableParagraph"/>
              <w:spacing w:before="32" w:line="238" w:lineRule="exact"/>
              <w:ind w:left="2"/>
              <w:jc w:val="center"/>
              <w:rPr>
                <w:rFonts w:ascii="Times New Roman"/>
              </w:rPr>
            </w:pPr>
            <w:r>
              <w:rPr>
                <w:rFonts w:ascii="Times New Roman"/>
              </w:rPr>
              <w:t>1</w:t>
            </w:r>
          </w:p>
        </w:tc>
        <w:tc>
          <w:tcPr>
            <w:tcW w:w="726" w:type="dxa"/>
            <w:tcBorders>
              <w:right w:val="single" w:sz="18" w:space="0" w:color="000000"/>
            </w:tcBorders>
          </w:tcPr>
          <w:p w14:paraId="28072FA6" w14:textId="77777777" w:rsidR="00410491" w:rsidRDefault="00410491">
            <w:pPr>
              <w:pStyle w:val="TableParagraph"/>
              <w:rPr>
                <w:rFonts w:ascii="Times New Roman"/>
                <w:sz w:val="20"/>
              </w:rPr>
            </w:pPr>
          </w:p>
        </w:tc>
      </w:tr>
      <w:tr w:rsidR="00410491" w14:paraId="4C0A3511" w14:textId="77777777">
        <w:trPr>
          <w:trHeight w:val="290"/>
        </w:trPr>
        <w:tc>
          <w:tcPr>
            <w:tcW w:w="437" w:type="dxa"/>
          </w:tcPr>
          <w:p w14:paraId="5D6399FE" w14:textId="77777777" w:rsidR="00410491" w:rsidRDefault="00410491">
            <w:pPr>
              <w:pStyle w:val="TableParagraph"/>
              <w:rPr>
                <w:rFonts w:ascii="Times New Roman"/>
                <w:sz w:val="20"/>
              </w:rPr>
            </w:pPr>
          </w:p>
        </w:tc>
        <w:tc>
          <w:tcPr>
            <w:tcW w:w="7279" w:type="dxa"/>
          </w:tcPr>
          <w:p w14:paraId="51178734" w14:textId="77777777" w:rsidR="00410491" w:rsidRDefault="00557A4D">
            <w:pPr>
              <w:pStyle w:val="TableParagraph"/>
              <w:numPr>
                <w:ilvl w:val="0"/>
                <w:numId w:val="14"/>
              </w:numPr>
              <w:tabs>
                <w:tab w:val="left" w:pos="1084"/>
                <w:tab w:val="left" w:pos="1085"/>
              </w:tabs>
              <w:spacing w:before="14" w:line="256" w:lineRule="exact"/>
              <w:ind w:hanging="361"/>
              <w:rPr>
                <w:rFonts w:ascii="Times New Roman" w:hAnsi="Times New Roman"/>
              </w:rPr>
            </w:pPr>
            <w:r>
              <w:rPr>
                <w:rFonts w:ascii="Times New Roman" w:hAnsi="Times New Roman"/>
              </w:rPr>
              <w:t>Single order total worth ≥ PKR 10 million rupees</w:t>
            </w:r>
            <w:r>
              <w:rPr>
                <w:rFonts w:ascii="Times New Roman" w:hAnsi="Times New Roman"/>
                <w:spacing w:val="-11"/>
              </w:rPr>
              <w:t xml:space="preserve"> </w:t>
            </w:r>
            <w:r>
              <w:rPr>
                <w:rFonts w:ascii="Times New Roman" w:hAnsi="Times New Roman"/>
              </w:rPr>
              <w:t>or;</w:t>
            </w:r>
          </w:p>
        </w:tc>
        <w:tc>
          <w:tcPr>
            <w:tcW w:w="898" w:type="dxa"/>
          </w:tcPr>
          <w:p w14:paraId="0EAABF3E" w14:textId="6584ED59" w:rsidR="00410491" w:rsidRDefault="00DF564A">
            <w:pPr>
              <w:pStyle w:val="TableParagraph"/>
              <w:spacing w:before="32" w:line="238" w:lineRule="exact"/>
              <w:ind w:left="2"/>
              <w:jc w:val="center"/>
              <w:rPr>
                <w:rFonts w:ascii="Times New Roman"/>
              </w:rPr>
            </w:pPr>
            <w:r>
              <w:rPr>
                <w:rFonts w:ascii="Times New Roman"/>
              </w:rPr>
              <w:t>1</w:t>
            </w:r>
          </w:p>
        </w:tc>
        <w:tc>
          <w:tcPr>
            <w:tcW w:w="726" w:type="dxa"/>
            <w:tcBorders>
              <w:right w:val="single" w:sz="18" w:space="0" w:color="000000"/>
            </w:tcBorders>
          </w:tcPr>
          <w:p w14:paraId="47776FD6" w14:textId="77777777" w:rsidR="00410491" w:rsidRDefault="00410491">
            <w:pPr>
              <w:pStyle w:val="TableParagraph"/>
              <w:rPr>
                <w:rFonts w:ascii="Times New Roman"/>
                <w:sz w:val="20"/>
              </w:rPr>
            </w:pPr>
          </w:p>
        </w:tc>
      </w:tr>
      <w:tr w:rsidR="00410491" w14:paraId="3C5AFFB3" w14:textId="77777777">
        <w:trPr>
          <w:trHeight w:val="299"/>
        </w:trPr>
        <w:tc>
          <w:tcPr>
            <w:tcW w:w="437" w:type="dxa"/>
          </w:tcPr>
          <w:p w14:paraId="3EA29C3A" w14:textId="77777777" w:rsidR="00410491" w:rsidRDefault="00410491">
            <w:pPr>
              <w:pStyle w:val="TableParagraph"/>
              <w:rPr>
                <w:rFonts w:ascii="Times New Roman"/>
              </w:rPr>
            </w:pPr>
          </w:p>
        </w:tc>
        <w:tc>
          <w:tcPr>
            <w:tcW w:w="7279" w:type="dxa"/>
          </w:tcPr>
          <w:p w14:paraId="7F5028BF" w14:textId="77777777" w:rsidR="00410491" w:rsidRDefault="00557A4D">
            <w:pPr>
              <w:pStyle w:val="TableParagraph"/>
              <w:numPr>
                <w:ilvl w:val="0"/>
                <w:numId w:val="13"/>
              </w:numPr>
              <w:tabs>
                <w:tab w:val="left" w:pos="1084"/>
                <w:tab w:val="left" w:pos="1085"/>
              </w:tabs>
              <w:spacing w:before="23" w:line="256" w:lineRule="exact"/>
              <w:ind w:hanging="361"/>
              <w:rPr>
                <w:rFonts w:ascii="Times New Roman" w:hAnsi="Times New Roman"/>
              </w:rPr>
            </w:pPr>
            <w:r>
              <w:rPr>
                <w:rFonts w:ascii="Times New Roman" w:hAnsi="Times New Roman"/>
              </w:rPr>
              <w:t>Single order total worth &lt; PKR 10 million</w:t>
            </w:r>
            <w:r>
              <w:rPr>
                <w:rFonts w:ascii="Times New Roman" w:hAnsi="Times New Roman"/>
                <w:spacing w:val="-7"/>
              </w:rPr>
              <w:t xml:space="preserve"> </w:t>
            </w:r>
            <w:r>
              <w:rPr>
                <w:rFonts w:ascii="Times New Roman" w:hAnsi="Times New Roman"/>
              </w:rPr>
              <w:t>rupees</w:t>
            </w:r>
          </w:p>
        </w:tc>
        <w:tc>
          <w:tcPr>
            <w:tcW w:w="898" w:type="dxa"/>
          </w:tcPr>
          <w:p w14:paraId="413812C2" w14:textId="77777777" w:rsidR="00410491" w:rsidRDefault="00557A4D">
            <w:pPr>
              <w:pStyle w:val="TableParagraph"/>
              <w:spacing w:before="41" w:line="238" w:lineRule="exact"/>
              <w:ind w:left="2"/>
              <w:jc w:val="center"/>
              <w:rPr>
                <w:rFonts w:ascii="Times New Roman"/>
              </w:rPr>
            </w:pPr>
            <w:r>
              <w:rPr>
                <w:rFonts w:ascii="Times New Roman"/>
              </w:rPr>
              <w:t>1</w:t>
            </w:r>
          </w:p>
        </w:tc>
        <w:tc>
          <w:tcPr>
            <w:tcW w:w="726" w:type="dxa"/>
            <w:tcBorders>
              <w:right w:val="single" w:sz="18" w:space="0" w:color="000000"/>
            </w:tcBorders>
          </w:tcPr>
          <w:p w14:paraId="1F34818F" w14:textId="77777777" w:rsidR="00410491" w:rsidRDefault="00410491">
            <w:pPr>
              <w:pStyle w:val="TableParagraph"/>
              <w:rPr>
                <w:rFonts w:ascii="Times New Roman"/>
              </w:rPr>
            </w:pPr>
          </w:p>
        </w:tc>
      </w:tr>
      <w:tr w:rsidR="00410491" w14:paraId="7A51FD52" w14:textId="77777777">
        <w:trPr>
          <w:trHeight w:val="287"/>
        </w:trPr>
        <w:tc>
          <w:tcPr>
            <w:tcW w:w="437" w:type="dxa"/>
            <w:shd w:val="clear" w:color="auto" w:fill="E4E4E4"/>
          </w:tcPr>
          <w:p w14:paraId="0A104B13" w14:textId="77777777" w:rsidR="00410491" w:rsidRDefault="00557A4D">
            <w:pPr>
              <w:pStyle w:val="TableParagraph"/>
              <w:spacing w:before="29" w:line="238" w:lineRule="exact"/>
              <w:ind w:left="105"/>
              <w:rPr>
                <w:rFonts w:ascii="Times New Roman"/>
                <w:b/>
              </w:rPr>
            </w:pPr>
            <w:r>
              <w:rPr>
                <w:rFonts w:ascii="Times New Roman"/>
                <w:b/>
              </w:rPr>
              <w:t>3</w:t>
            </w:r>
          </w:p>
        </w:tc>
        <w:tc>
          <w:tcPr>
            <w:tcW w:w="7279" w:type="dxa"/>
            <w:shd w:val="clear" w:color="auto" w:fill="E4E4E4"/>
          </w:tcPr>
          <w:p w14:paraId="2E1CD199" w14:textId="77777777" w:rsidR="00410491" w:rsidRDefault="00557A4D">
            <w:pPr>
              <w:pStyle w:val="TableParagraph"/>
              <w:spacing w:before="29" w:line="238" w:lineRule="exact"/>
              <w:ind w:left="4"/>
              <w:rPr>
                <w:rFonts w:ascii="Times New Roman"/>
                <w:b/>
              </w:rPr>
            </w:pPr>
            <w:r>
              <w:rPr>
                <w:rFonts w:ascii="Times New Roman"/>
                <w:b/>
              </w:rPr>
              <w:t>Conformity to the Technical Specifications</w:t>
            </w:r>
          </w:p>
        </w:tc>
        <w:tc>
          <w:tcPr>
            <w:tcW w:w="898" w:type="dxa"/>
            <w:shd w:val="clear" w:color="auto" w:fill="E4E4E4"/>
          </w:tcPr>
          <w:p w14:paraId="22A1AF2E" w14:textId="273C57ED" w:rsidR="00410491" w:rsidRDefault="00DF564A">
            <w:pPr>
              <w:pStyle w:val="TableParagraph"/>
              <w:spacing w:before="29" w:line="238" w:lineRule="exact"/>
              <w:ind w:left="130" w:right="128"/>
              <w:jc w:val="center"/>
              <w:rPr>
                <w:rFonts w:ascii="Times New Roman"/>
                <w:b/>
              </w:rPr>
            </w:pPr>
            <w:r>
              <w:rPr>
                <w:rFonts w:ascii="Times New Roman"/>
                <w:b/>
              </w:rPr>
              <w:t>5</w:t>
            </w:r>
            <w:r w:rsidR="00557A4D">
              <w:rPr>
                <w:rFonts w:ascii="Times New Roman"/>
                <w:b/>
              </w:rPr>
              <w:t>0</w:t>
            </w:r>
          </w:p>
        </w:tc>
        <w:tc>
          <w:tcPr>
            <w:tcW w:w="726" w:type="dxa"/>
            <w:tcBorders>
              <w:right w:val="single" w:sz="18" w:space="0" w:color="000000"/>
            </w:tcBorders>
            <w:shd w:val="clear" w:color="auto" w:fill="E4E4E4"/>
          </w:tcPr>
          <w:p w14:paraId="2FCA2DF6" w14:textId="77777777" w:rsidR="00410491" w:rsidRDefault="00410491">
            <w:pPr>
              <w:pStyle w:val="TableParagraph"/>
              <w:rPr>
                <w:rFonts w:ascii="Times New Roman"/>
                <w:sz w:val="20"/>
              </w:rPr>
            </w:pPr>
          </w:p>
        </w:tc>
      </w:tr>
      <w:tr w:rsidR="00410491" w14:paraId="1A30A622" w14:textId="77777777">
        <w:trPr>
          <w:trHeight w:val="316"/>
        </w:trPr>
        <w:tc>
          <w:tcPr>
            <w:tcW w:w="437" w:type="dxa"/>
          </w:tcPr>
          <w:p w14:paraId="36703384" w14:textId="77777777" w:rsidR="00410491" w:rsidRDefault="00410491">
            <w:pPr>
              <w:pStyle w:val="TableParagraph"/>
              <w:rPr>
                <w:rFonts w:ascii="Times New Roman"/>
              </w:rPr>
            </w:pPr>
          </w:p>
        </w:tc>
        <w:tc>
          <w:tcPr>
            <w:tcW w:w="7279" w:type="dxa"/>
          </w:tcPr>
          <w:p w14:paraId="09752B32" w14:textId="77777777" w:rsidR="00410491" w:rsidRDefault="00557A4D">
            <w:pPr>
              <w:pStyle w:val="TableParagraph"/>
              <w:spacing w:before="56" w:line="240" w:lineRule="exact"/>
              <w:ind w:left="64"/>
              <w:rPr>
                <w:rFonts w:ascii="Times New Roman"/>
              </w:rPr>
            </w:pPr>
            <w:r>
              <w:rPr>
                <w:rFonts w:ascii="Times New Roman"/>
              </w:rPr>
              <w:t>a) Fully compliant with the required specifications</w:t>
            </w:r>
          </w:p>
        </w:tc>
        <w:tc>
          <w:tcPr>
            <w:tcW w:w="898" w:type="dxa"/>
          </w:tcPr>
          <w:p w14:paraId="6F06C147" w14:textId="77777777" w:rsidR="00410491" w:rsidRDefault="00557A4D">
            <w:pPr>
              <w:pStyle w:val="TableParagraph"/>
              <w:spacing w:before="56" w:line="240" w:lineRule="exact"/>
              <w:ind w:left="130" w:right="128"/>
              <w:jc w:val="center"/>
              <w:rPr>
                <w:rFonts w:ascii="Times New Roman"/>
              </w:rPr>
            </w:pPr>
            <w:r>
              <w:rPr>
                <w:rFonts w:ascii="Times New Roman"/>
              </w:rPr>
              <w:t>30</w:t>
            </w:r>
          </w:p>
        </w:tc>
        <w:tc>
          <w:tcPr>
            <w:tcW w:w="726" w:type="dxa"/>
            <w:tcBorders>
              <w:right w:val="single" w:sz="18" w:space="0" w:color="000000"/>
            </w:tcBorders>
          </w:tcPr>
          <w:p w14:paraId="7131AFC2" w14:textId="77777777" w:rsidR="00410491" w:rsidRDefault="00410491">
            <w:pPr>
              <w:pStyle w:val="TableParagraph"/>
              <w:rPr>
                <w:rFonts w:ascii="Times New Roman"/>
              </w:rPr>
            </w:pPr>
          </w:p>
        </w:tc>
      </w:tr>
      <w:tr w:rsidR="00410491" w14:paraId="595B87E6" w14:textId="77777777">
        <w:trPr>
          <w:trHeight w:val="304"/>
        </w:trPr>
        <w:tc>
          <w:tcPr>
            <w:tcW w:w="437" w:type="dxa"/>
          </w:tcPr>
          <w:p w14:paraId="5762152E" w14:textId="77777777" w:rsidR="00410491" w:rsidRDefault="00410491">
            <w:pPr>
              <w:pStyle w:val="TableParagraph"/>
              <w:rPr>
                <w:rFonts w:ascii="Times New Roman"/>
              </w:rPr>
            </w:pPr>
          </w:p>
        </w:tc>
        <w:tc>
          <w:tcPr>
            <w:tcW w:w="7279" w:type="dxa"/>
          </w:tcPr>
          <w:p w14:paraId="68D373B4" w14:textId="77777777" w:rsidR="00410491" w:rsidRDefault="00557A4D">
            <w:pPr>
              <w:pStyle w:val="TableParagraph"/>
              <w:spacing w:before="44" w:line="240" w:lineRule="exact"/>
              <w:ind w:left="64"/>
              <w:rPr>
                <w:rFonts w:ascii="Times New Roman" w:hAnsi="Times New Roman"/>
              </w:rPr>
            </w:pPr>
            <w:r>
              <w:rPr>
                <w:rFonts w:ascii="Times New Roman" w:hAnsi="Times New Roman"/>
              </w:rPr>
              <w:t>b) Compliant with minor deviation ≤ 10% from the required specifications</w:t>
            </w:r>
          </w:p>
        </w:tc>
        <w:tc>
          <w:tcPr>
            <w:tcW w:w="898" w:type="dxa"/>
          </w:tcPr>
          <w:p w14:paraId="130AB31C" w14:textId="77777777" w:rsidR="00410491" w:rsidRDefault="00557A4D">
            <w:pPr>
              <w:pStyle w:val="TableParagraph"/>
              <w:spacing w:before="44" w:line="240" w:lineRule="exact"/>
              <w:ind w:left="130" w:right="128"/>
              <w:jc w:val="center"/>
              <w:rPr>
                <w:rFonts w:ascii="Times New Roman"/>
              </w:rPr>
            </w:pPr>
            <w:r>
              <w:rPr>
                <w:rFonts w:ascii="Times New Roman"/>
              </w:rPr>
              <w:t>20</w:t>
            </w:r>
          </w:p>
        </w:tc>
        <w:tc>
          <w:tcPr>
            <w:tcW w:w="726" w:type="dxa"/>
            <w:tcBorders>
              <w:right w:val="single" w:sz="18" w:space="0" w:color="000000"/>
            </w:tcBorders>
          </w:tcPr>
          <w:p w14:paraId="1C85F02C" w14:textId="77777777" w:rsidR="00410491" w:rsidRDefault="00410491">
            <w:pPr>
              <w:pStyle w:val="TableParagraph"/>
              <w:rPr>
                <w:rFonts w:ascii="Times New Roman"/>
              </w:rPr>
            </w:pPr>
          </w:p>
        </w:tc>
      </w:tr>
      <w:tr w:rsidR="00410491" w14:paraId="18410B89" w14:textId="77777777">
        <w:trPr>
          <w:trHeight w:val="294"/>
        </w:trPr>
        <w:tc>
          <w:tcPr>
            <w:tcW w:w="437" w:type="dxa"/>
          </w:tcPr>
          <w:p w14:paraId="27795A13" w14:textId="77777777" w:rsidR="00410491" w:rsidRDefault="00410491">
            <w:pPr>
              <w:pStyle w:val="TableParagraph"/>
              <w:rPr>
                <w:rFonts w:ascii="Times New Roman"/>
              </w:rPr>
            </w:pPr>
          </w:p>
        </w:tc>
        <w:tc>
          <w:tcPr>
            <w:tcW w:w="7279" w:type="dxa"/>
          </w:tcPr>
          <w:p w14:paraId="7581445F" w14:textId="77777777" w:rsidR="00410491" w:rsidRDefault="00557A4D">
            <w:pPr>
              <w:pStyle w:val="TableParagraph"/>
              <w:spacing w:before="34" w:line="240" w:lineRule="exact"/>
              <w:ind w:left="304"/>
              <w:rPr>
                <w:rFonts w:ascii="Times New Roman"/>
                <w:i/>
              </w:rPr>
            </w:pPr>
            <w:r>
              <w:rPr>
                <w:rFonts w:ascii="Times New Roman"/>
                <w:i/>
              </w:rPr>
              <w:t>subject to main function is not affected</w:t>
            </w:r>
          </w:p>
        </w:tc>
        <w:tc>
          <w:tcPr>
            <w:tcW w:w="898" w:type="dxa"/>
          </w:tcPr>
          <w:p w14:paraId="7B28D690" w14:textId="77777777" w:rsidR="00410491" w:rsidRDefault="00410491">
            <w:pPr>
              <w:pStyle w:val="TableParagraph"/>
              <w:rPr>
                <w:rFonts w:ascii="Times New Roman"/>
              </w:rPr>
            </w:pPr>
          </w:p>
        </w:tc>
        <w:tc>
          <w:tcPr>
            <w:tcW w:w="726" w:type="dxa"/>
            <w:tcBorders>
              <w:right w:val="single" w:sz="18" w:space="0" w:color="000000"/>
            </w:tcBorders>
          </w:tcPr>
          <w:p w14:paraId="68BC3B6F" w14:textId="77777777" w:rsidR="00410491" w:rsidRDefault="00410491">
            <w:pPr>
              <w:pStyle w:val="TableParagraph"/>
              <w:rPr>
                <w:rFonts w:ascii="Times New Roman"/>
              </w:rPr>
            </w:pPr>
          </w:p>
        </w:tc>
      </w:tr>
      <w:tr w:rsidR="00410491" w14:paraId="2B456A79" w14:textId="77777777">
        <w:trPr>
          <w:trHeight w:val="306"/>
        </w:trPr>
        <w:tc>
          <w:tcPr>
            <w:tcW w:w="437" w:type="dxa"/>
          </w:tcPr>
          <w:p w14:paraId="12644410" w14:textId="77777777" w:rsidR="00410491" w:rsidRDefault="00410491">
            <w:pPr>
              <w:pStyle w:val="TableParagraph"/>
              <w:rPr>
                <w:rFonts w:ascii="Times New Roman"/>
              </w:rPr>
            </w:pPr>
          </w:p>
        </w:tc>
        <w:tc>
          <w:tcPr>
            <w:tcW w:w="7279" w:type="dxa"/>
          </w:tcPr>
          <w:p w14:paraId="2B93E39E" w14:textId="77777777" w:rsidR="00410491" w:rsidRDefault="00557A4D">
            <w:pPr>
              <w:pStyle w:val="TableParagraph"/>
              <w:spacing w:before="49" w:line="238" w:lineRule="exact"/>
              <w:ind w:left="64"/>
              <w:rPr>
                <w:rFonts w:ascii="Times New Roman"/>
              </w:rPr>
            </w:pPr>
            <w:r>
              <w:rPr>
                <w:rFonts w:ascii="Times New Roman"/>
              </w:rPr>
              <w:t>c) Major deviation(s) from Tender Specifications</w:t>
            </w:r>
          </w:p>
        </w:tc>
        <w:tc>
          <w:tcPr>
            <w:tcW w:w="898" w:type="dxa"/>
          </w:tcPr>
          <w:p w14:paraId="638FFB04" w14:textId="77777777" w:rsidR="00410491" w:rsidRDefault="00557A4D">
            <w:pPr>
              <w:pStyle w:val="TableParagraph"/>
              <w:spacing w:before="49" w:line="238" w:lineRule="exact"/>
              <w:ind w:left="2"/>
              <w:jc w:val="center"/>
              <w:rPr>
                <w:rFonts w:ascii="Times New Roman"/>
              </w:rPr>
            </w:pPr>
            <w:r>
              <w:rPr>
                <w:rFonts w:ascii="Times New Roman"/>
              </w:rPr>
              <w:t>0</w:t>
            </w:r>
          </w:p>
        </w:tc>
        <w:tc>
          <w:tcPr>
            <w:tcW w:w="726" w:type="dxa"/>
            <w:tcBorders>
              <w:right w:val="single" w:sz="18" w:space="0" w:color="000000"/>
            </w:tcBorders>
          </w:tcPr>
          <w:p w14:paraId="259DA165" w14:textId="77777777" w:rsidR="00410491" w:rsidRDefault="00410491">
            <w:pPr>
              <w:pStyle w:val="TableParagraph"/>
              <w:rPr>
                <w:rFonts w:ascii="Times New Roman"/>
              </w:rPr>
            </w:pPr>
          </w:p>
        </w:tc>
      </w:tr>
      <w:tr w:rsidR="00410491" w14:paraId="3C12CFB8" w14:textId="77777777">
        <w:trPr>
          <w:trHeight w:val="318"/>
        </w:trPr>
        <w:tc>
          <w:tcPr>
            <w:tcW w:w="437" w:type="dxa"/>
          </w:tcPr>
          <w:p w14:paraId="21126213" w14:textId="77777777" w:rsidR="00410491" w:rsidRDefault="00410491">
            <w:pPr>
              <w:pStyle w:val="TableParagraph"/>
              <w:rPr>
                <w:rFonts w:ascii="Times New Roman"/>
              </w:rPr>
            </w:pPr>
          </w:p>
        </w:tc>
        <w:tc>
          <w:tcPr>
            <w:tcW w:w="7279" w:type="dxa"/>
          </w:tcPr>
          <w:p w14:paraId="59493CA1" w14:textId="77777777" w:rsidR="00410491" w:rsidRDefault="00557A4D">
            <w:pPr>
              <w:pStyle w:val="TableParagraph"/>
              <w:spacing w:before="61" w:line="238" w:lineRule="exact"/>
              <w:ind w:left="263"/>
              <w:rPr>
                <w:rFonts w:ascii="Times New Roman"/>
                <w:i/>
              </w:rPr>
            </w:pPr>
            <w:r>
              <w:rPr>
                <w:rFonts w:ascii="Times New Roman"/>
                <w:i/>
              </w:rPr>
              <w:t>4 minor deviations will be considered as a major deviation</w:t>
            </w:r>
          </w:p>
        </w:tc>
        <w:tc>
          <w:tcPr>
            <w:tcW w:w="898" w:type="dxa"/>
          </w:tcPr>
          <w:p w14:paraId="69A7E280" w14:textId="77777777" w:rsidR="00410491" w:rsidRDefault="00410491">
            <w:pPr>
              <w:pStyle w:val="TableParagraph"/>
              <w:rPr>
                <w:rFonts w:ascii="Times New Roman"/>
              </w:rPr>
            </w:pPr>
          </w:p>
        </w:tc>
        <w:tc>
          <w:tcPr>
            <w:tcW w:w="726" w:type="dxa"/>
            <w:tcBorders>
              <w:right w:val="single" w:sz="18" w:space="0" w:color="000000"/>
            </w:tcBorders>
          </w:tcPr>
          <w:p w14:paraId="68A9258F" w14:textId="77777777" w:rsidR="00410491" w:rsidRDefault="00410491">
            <w:pPr>
              <w:pStyle w:val="TableParagraph"/>
              <w:rPr>
                <w:rFonts w:ascii="Times New Roman"/>
              </w:rPr>
            </w:pPr>
          </w:p>
        </w:tc>
      </w:tr>
      <w:tr w:rsidR="00410491" w14:paraId="27F31920" w14:textId="77777777">
        <w:trPr>
          <w:trHeight w:val="270"/>
        </w:trPr>
        <w:tc>
          <w:tcPr>
            <w:tcW w:w="437" w:type="dxa"/>
            <w:shd w:val="clear" w:color="auto" w:fill="E4E4E4"/>
          </w:tcPr>
          <w:p w14:paraId="38B7877B" w14:textId="77777777" w:rsidR="00410491" w:rsidRDefault="00557A4D">
            <w:pPr>
              <w:pStyle w:val="TableParagraph"/>
              <w:spacing w:before="15" w:line="236" w:lineRule="exact"/>
              <w:ind w:left="115"/>
              <w:rPr>
                <w:rFonts w:ascii="Times New Roman"/>
                <w:b/>
              </w:rPr>
            </w:pPr>
            <w:r>
              <w:rPr>
                <w:rFonts w:ascii="Times New Roman"/>
                <w:b/>
              </w:rPr>
              <w:t>4</w:t>
            </w:r>
          </w:p>
        </w:tc>
        <w:tc>
          <w:tcPr>
            <w:tcW w:w="7279" w:type="dxa"/>
            <w:shd w:val="clear" w:color="auto" w:fill="E4E4E4"/>
          </w:tcPr>
          <w:p w14:paraId="73D55804" w14:textId="77777777" w:rsidR="00410491" w:rsidRDefault="00557A4D">
            <w:pPr>
              <w:pStyle w:val="TableParagraph"/>
              <w:spacing w:before="15" w:line="236" w:lineRule="exact"/>
              <w:ind w:left="4"/>
              <w:rPr>
                <w:rFonts w:ascii="Times New Roman"/>
                <w:b/>
              </w:rPr>
            </w:pPr>
            <w:r>
              <w:rPr>
                <w:rFonts w:ascii="Times New Roman"/>
                <w:b/>
              </w:rPr>
              <w:t>Vehicle/ Ambulance Manufacturer</w:t>
            </w:r>
          </w:p>
        </w:tc>
        <w:tc>
          <w:tcPr>
            <w:tcW w:w="898" w:type="dxa"/>
            <w:shd w:val="clear" w:color="auto" w:fill="E4E4E4"/>
          </w:tcPr>
          <w:p w14:paraId="5A9E8597" w14:textId="42A21B96" w:rsidR="00410491" w:rsidRDefault="00557A4D">
            <w:pPr>
              <w:pStyle w:val="TableParagraph"/>
              <w:spacing w:before="15" w:line="236" w:lineRule="exact"/>
              <w:ind w:left="130" w:right="128"/>
              <w:jc w:val="center"/>
              <w:rPr>
                <w:rFonts w:ascii="Times New Roman"/>
                <w:b/>
              </w:rPr>
            </w:pPr>
            <w:r>
              <w:rPr>
                <w:rFonts w:ascii="Times New Roman"/>
                <w:b/>
              </w:rPr>
              <w:t>1</w:t>
            </w:r>
            <w:r w:rsidR="00DF564A">
              <w:rPr>
                <w:rFonts w:ascii="Times New Roman"/>
                <w:b/>
              </w:rPr>
              <w:t>0</w:t>
            </w:r>
          </w:p>
        </w:tc>
        <w:tc>
          <w:tcPr>
            <w:tcW w:w="726" w:type="dxa"/>
            <w:tcBorders>
              <w:right w:val="single" w:sz="18" w:space="0" w:color="000000"/>
            </w:tcBorders>
            <w:shd w:val="clear" w:color="auto" w:fill="E4E4E4"/>
          </w:tcPr>
          <w:p w14:paraId="0E77E0AE" w14:textId="77777777" w:rsidR="00410491" w:rsidRDefault="00410491">
            <w:pPr>
              <w:pStyle w:val="TableParagraph"/>
              <w:rPr>
                <w:rFonts w:ascii="Times New Roman"/>
                <w:sz w:val="20"/>
              </w:rPr>
            </w:pPr>
          </w:p>
        </w:tc>
      </w:tr>
      <w:tr w:rsidR="00410491" w14:paraId="3532B7E1" w14:textId="77777777">
        <w:trPr>
          <w:trHeight w:val="316"/>
        </w:trPr>
        <w:tc>
          <w:tcPr>
            <w:tcW w:w="437" w:type="dxa"/>
            <w:tcBorders>
              <w:bottom w:val="single" w:sz="6" w:space="0" w:color="000000"/>
            </w:tcBorders>
          </w:tcPr>
          <w:p w14:paraId="3417B705" w14:textId="77777777" w:rsidR="00410491" w:rsidRDefault="00410491">
            <w:pPr>
              <w:pStyle w:val="TableParagraph"/>
              <w:rPr>
                <w:rFonts w:ascii="Times New Roman"/>
              </w:rPr>
            </w:pPr>
          </w:p>
        </w:tc>
        <w:tc>
          <w:tcPr>
            <w:tcW w:w="7279" w:type="dxa"/>
            <w:tcBorders>
              <w:bottom w:val="single" w:sz="6" w:space="0" w:color="000000"/>
            </w:tcBorders>
          </w:tcPr>
          <w:p w14:paraId="0CD4FEDB" w14:textId="77777777" w:rsidR="00410491" w:rsidRDefault="00557A4D">
            <w:pPr>
              <w:pStyle w:val="TableParagraph"/>
              <w:spacing w:before="58" w:line="238" w:lineRule="exact"/>
              <w:ind w:left="64"/>
              <w:rPr>
                <w:rFonts w:ascii="Times New Roman" w:hAnsi="Times New Roman"/>
              </w:rPr>
            </w:pPr>
            <w:r>
              <w:rPr>
                <w:rFonts w:ascii="Times New Roman" w:hAnsi="Times New Roman"/>
              </w:rPr>
              <w:t>a) Manufacturer’s Authorization to Bidder</w:t>
            </w:r>
          </w:p>
        </w:tc>
        <w:tc>
          <w:tcPr>
            <w:tcW w:w="898" w:type="dxa"/>
            <w:tcBorders>
              <w:bottom w:val="single" w:sz="6" w:space="0" w:color="000000"/>
            </w:tcBorders>
          </w:tcPr>
          <w:p w14:paraId="6241C856" w14:textId="0D6C1FEC" w:rsidR="00410491" w:rsidRDefault="00DF564A">
            <w:pPr>
              <w:pStyle w:val="TableParagraph"/>
              <w:spacing w:before="58" w:line="238" w:lineRule="exact"/>
              <w:ind w:left="2"/>
              <w:jc w:val="center"/>
              <w:rPr>
                <w:rFonts w:ascii="Times New Roman"/>
              </w:rPr>
            </w:pPr>
            <w:r>
              <w:rPr>
                <w:rFonts w:ascii="Times New Roman"/>
              </w:rPr>
              <w:t>3</w:t>
            </w:r>
          </w:p>
        </w:tc>
        <w:tc>
          <w:tcPr>
            <w:tcW w:w="726" w:type="dxa"/>
            <w:tcBorders>
              <w:bottom w:val="single" w:sz="6" w:space="0" w:color="000000"/>
              <w:right w:val="single" w:sz="18" w:space="0" w:color="000000"/>
            </w:tcBorders>
          </w:tcPr>
          <w:p w14:paraId="10AF6E9A" w14:textId="77777777" w:rsidR="00410491" w:rsidRDefault="00410491">
            <w:pPr>
              <w:pStyle w:val="TableParagraph"/>
              <w:rPr>
                <w:rFonts w:ascii="Times New Roman"/>
              </w:rPr>
            </w:pPr>
          </w:p>
        </w:tc>
      </w:tr>
      <w:tr w:rsidR="00410491" w14:paraId="0C8FB4CE" w14:textId="77777777">
        <w:trPr>
          <w:trHeight w:val="302"/>
        </w:trPr>
        <w:tc>
          <w:tcPr>
            <w:tcW w:w="437" w:type="dxa"/>
            <w:tcBorders>
              <w:top w:val="single" w:sz="6" w:space="0" w:color="000000"/>
            </w:tcBorders>
          </w:tcPr>
          <w:p w14:paraId="75C4F379" w14:textId="77777777" w:rsidR="00410491" w:rsidRDefault="00410491">
            <w:pPr>
              <w:pStyle w:val="TableParagraph"/>
              <w:rPr>
                <w:rFonts w:ascii="Times New Roman"/>
              </w:rPr>
            </w:pPr>
          </w:p>
        </w:tc>
        <w:tc>
          <w:tcPr>
            <w:tcW w:w="7279" w:type="dxa"/>
            <w:tcBorders>
              <w:top w:val="single" w:sz="6" w:space="0" w:color="000000"/>
            </w:tcBorders>
          </w:tcPr>
          <w:p w14:paraId="1FBD66C4" w14:textId="77777777" w:rsidR="00410491" w:rsidRDefault="00557A4D">
            <w:pPr>
              <w:pStyle w:val="TableParagraph"/>
              <w:spacing w:before="44" w:line="238" w:lineRule="exact"/>
              <w:ind w:left="64"/>
              <w:rPr>
                <w:rFonts w:ascii="Times New Roman"/>
              </w:rPr>
            </w:pPr>
            <w:r>
              <w:rPr>
                <w:rFonts w:ascii="Times New Roman"/>
              </w:rPr>
              <w:t>b) Experience of Vehicle Manufacturer with Service workshop at 3S dealers</w:t>
            </w:r>
          </w:p>
        </w:tc>
        <w:tc>
          <w:tcPr>
            <w:tcW w:w="898" w:type="dxa"/>
            <w:tcBorders>
              <w:top w:val="single" w:sz="6" w:space="0" w:color="000000"/>
            </w:tcBorders>
          </w:tcPr>
          <w:p w14:paraId="401C1FC8" w14:textId="77777777" w:rsidR="00410491" w:rsidRDefault="00410491">
            <w:pPr>
              <w:pStyle w:val="TableParagraph"/>
              <w:rPr>
                <w:rFonts w:ascii="Times New Roman"/>
              </w:rPr>
            </w:pPr>
          </w:p>
        </w:tc>
        <w:tc>
          <w:tcPr>
            <w:tcW w:w="726" w:type="dxa"/>
            <w:tcBorders>
              <w:top w:val="single" w:sz="6" w:space="0" w:color="000000"/>
              <w:right w:val="single" w:sz="18" w:space="0" w:color="000000"/>
            </w:tcBorders>
          </w:tcPr>
          <w:p w14:paraId="11FC0670" w14:textId="77777777" w:rsidR="00410491" w:rsidRDefault="00410491">
            <w:pPr>
              <w:pStyle w:val="TableParagraph"/>
              <w:rPr>
                <w:rFonts w:ascii="Times New Roman"/>
              </w:rPr>
            </w:pPr>
          </w:p>
        </w:tc>
      </w:tr>
      <w:tr w:rsidR="00410491" w14:paraId="7CA39B10" w14:textId="77777777">
        <w:trPr>
          <w:trHeight w:val="290"/>
        </w:trPr>
        <w:tc>
          <w:tcPr>
            <w:tcW w:w="437" w:type="dxa"/>
          </w:tcPr>
          <w:p w14:paraId="00180C92" w14:textId="77777777" w:rsidR="00410491" w:rsidRDefault="00410491">
            <w:pPr>
              <w:pStyle w:val="TableParagraph"/>
              <w:rPr>
                <w:rFonts w:ascii="Times New Roman"/>
                <w:sz w:val="20"/>
              </w:rPr>
            </w:pPr>
          </w:p>
        </w:tc>
        <w:tc>
          <w:tcPr>
            <w:tcW w:w="7279" w:type="dxa"/>
          </w:tcPr>
          <w:p w14:paraId="35A6E653" w14:textId="77777777" w:rsidR="00410491" w:rsidRDefault="00557A4D">
            <w:pPr>
              <w:pStyle w:val="TableParagraph"/>
              <w:numPr>
                <w:ilvl w:val="0"/>
                <w:numId w:val="12"/>
              </w:numPr>
              <w:tabs>
                <w:tab w:val="left" w:pos="1084"/>
                <w:tab w:val="left" w:pos="1085"/>
              </w:tabs>
              <w:spacing w:before="14" w:line="256" w:lineRule="exact"/>
              <w:ind w:hanging="361"/>
              <w:rPr>
                <w:rFonts w:ascii="Times New Roman" w:hAnsi="Times New Roman"/>
              </w:rPr>
            </w:pPr>
            <w:r>
              <w:rPr>
                <w:rFonts w:ascii="Times New Roman" w:hAnsi="Times New Roman"/>
              </w:rPr>
              <w:t>≥ 10 years</w:t>
            </w:r>
          </w:p>
        </w:tc>
        <w:tc>
          <w:tcPr>
            <w:tcW w:w="898" w:type="dxa"/>
          </w:tcPr>
          <w:p w14:paraId="5EDEDB37" w14:textId="1DA73878" w:rsidR="00410491" w:rsidRDefault="00DF564A">
            <w:pPr>
              <w:pStyle w:val="TableParagraph"/>
              <w:spacing w:before="32" w:line="238" w:lineRule="exact"/>
              <w:ind w:left="2"/>
              <w:jc w:val="center"/>
              <w:rPr>
                <w:rFonts w:ascii="Times New Roman"/>
              </w:rPr>
            </w:pPr>
            <w:r>
              <w:rPr>
                <w:rFonts w:ascii="Times New Roman"/>
              </w:rPr>
              <w:t>3</w:t>
            </w:r>
          </w:p>
        </w:tc>
        <w:tc>
          <w:tcPr>
            <w:tcW w:w="726" w:type="dxa"/>
            <w:tcBorders>
              <w:right w:val="single" w:sz="18" w:space="0" w:color="000000"/>
            </w:tcBorders>
          </w:tcPr>
          <w:p w14:paraId="268CA506" w14:textId="77777777" w:rsidR="00410491" w:rsidRDefault="00410491">
            <w:pPr>
              <w:pStyle w:val="TableParagraph"/>
              <w:rPr>
                <w:rFonts w:ascii="Times New Roman"/>
                <w:sz w:val="20"/>
              </w:rPr>
            </w:pPr>
          </w:p>
        </w:tc>
      </w:tr>
      <w:tr w:rsidR="00410491" w14:paraId="338E4ABF" w14:textId="77777777">
        <w:trPr>
          <w:trHeight w:val="294"/>
        </w:trPr>
        <w:tc>
          <w:tcPr>
            <w:tcW w:w="437" w:type="dxa"/>
          </w:tcPr>
          <w:p w14:paraId="2B80A462" w14:textId="77777777" w:rsidR="00410491" w:rsidRDefault="00410491">
            <w:pPr>
              <w:pStyle w:val="TableParagraph"/>
              <w:rPr>
                <w:rFonts w:ascii="Times New Roman"/>
              </w:rPr>
            </w:pPr>
          </w:p>
        </w:tc>
        <w:tc>
          <w:tcPr>
            <w:tcW w:w="7279" w:type="dxa"/>
          </w:tcPr>
          <w:p w14:paraId="012F08EA" w14:textId="77777777" w:rsidR="00410491" w:rsidRDefault="00557A4D">
            <w:pPr>
              <w:pStyle w:val="TableParagraph"/>
              <w:numPr>
                <w:ilvl w:val="0"/>
                <w:numId w:val="11"/>
              </w:numPr>
              <w:tabs>
                <w:tab w:val="left" w:pos="1084"/>
                <w:tab w:val="left" w:pos="1085"/>
              </w:tabs>
              <w:spacing w:before="18" w:line="256" w:lineRule="exact"/>
              <w:ind w:hanging="361"/>
              <w:rPr>
                <w:rFonts w:ascii="Times New Roman" w:hAnsi="Times New Roman"/>
              </w:rPr>
            </w:pPr>
            <w:r>
              <w:rPr>
                <w:rFonts w:ascii="Times New Roman" w:hAnsi="Times New Roman"/>
              </w:rPr>
              <w:t>≥ 5 years and &lt; 10</w:t>
            </w:r>
            <w:r>
              <w:rPr>
                <w:rFonts w:ascii="Times New Roman" w:hAnsi="Times New Roman"/>
                <w:spacing w:val="-3"/>
              </w:rPr>
              <w:t xml:space="preserve"> </w:t>
            </w:r>
            <w:r>
              <w:rPr>
                <w:rFonts w:ascii="Times New Roman" w:hAnsi="Times New Roman"/>
              </w:rPr>
              <w:t>years</w:t>
            </w:r>
          </w:p>
        </w:tc>
        <w:tc>
          <w:tcPr>
            <w:tcW w:w="898" w:type="dxa"/>
          </w:tcPr>
          <w:p w14:paraId="0475AD29" w14:textId="0BCE814E" w:rsidR="00410491" w:rsidRDefault="00DF564A">
            <w:pPr>
              <w:pStyle w:val="TableParagraph"/>
              <w:spacing w:before="34" w:line="240" w:lineRule="exact"/>
              <w:ind w:left="2"/>
              <w:jc w:val="center"/>
              <w:rPr>
                <w:rFonts w:ascii="Times New Roman"/>
              </w:rPr>
            </w:pPr>
            <w:r>
              <w:rPr>
                <w:rFonts w:ascii="Times New Roman"/>
              </w:rPr>
              <w:t>1</w:t>
            </w:r>
          </w:p>
        </w:tc>
        <w:tc>
          <w:tcPr>
            <w:tcW w:w="726" w:type="dxa"/>
            <w:tcBorders>
              <w:right w:val="single" w:sz="18" w:space="0" w:color="000000"/>
            </w:tcBorders>
          </w:tcPr>
          <w:p w14:paraId="3180C18F" w14:textId="77777777" w:rsidR="00410491" w:rsidRDefault="00410491">
            <w:pPr>
              <w:pStyle w:val="TableParagraph"/>
              <w:rPr>
                <w:rFonts w:ascii="Times New Roman"/>
              </w:rPr>
            </w:pPr>
          </w:p>
        </w:tc>
      </w:tr>
      <w:tr w:rsidR="00410491" w14:paraId="000E7269" w14:textId="77777777">
        <w:trPr>
          <w:trHeight w:val="304"/>
        </w:trPr>
        <w:tc>
          <w:tcPr>
            <w:tcW w:w="437" w:type="dxa"/>
          </w:tcPr>
          <w:p w14:paraId="74D659FD" w14:textId="77777777" w:rsidR="00410491" w:rsidRDefault="00410491">
            <w:pPr>
              <w:pStyle w:val="TableParagraph"/>
              <w:rPr>
                <w:rFonts w:ascii="Times New Roman"/>
              </w:rPr>
            </w:pPr>
          </w:p>
        </w:tc>
        <w:tc>
          <w:tcPr>
            <w:tcW w:w="7279" w:type="dxa"/>
          </w:tcPr>
          <w:p w14:paraId="5E4723E0" w14:textId="77777777" w:rsidR="00410491" w:rsidRDefault="00557A4D">
            <w:pPr>
              <w:pStyle w:val="TableParagraph"/>
              <w:spacing w:before="46" w:line="238" w:lineRule="exact"/>
              <w:ind w:left="64"/>
              <w:rPr>
                <w:rFonts w:ascii="Times New Roman"/>
              </w:rPr>
            </w:pPr>
            <w:r>
              <w:rPr>
                <w:rFonts w:ascii="Times New Roman"/>
              </w:rPr>
              <w:t>c) Experience of Ambulance Manufacturer</w:t>
            </w:r>
          </w:p>
        </w:tc>
        <w:tc>
          <w:tcPr>
            <w:tcW w:w="898" w:type="dxa"/>
          </w:tcPr>
          <w:p w14:paraId="6A382C41" w14:textId="77777777" w:rsidR="00410491" w:rsidRDefault="00410491">
            <w:pPr>
              <w:pStyle w:val="TableParagraph"/>
              <w:rPr>
                <w:rFonts w:ascii="Times New Roman"/>
              </w:rPr>
            </w:pPr>
          </w:p>
        </w:tc>
        <w:tc>
          <w:tcPr>
            <w:tcW w:w="726" w:type="dxa"/>
            <w:tcBorders>
              <w:right w:val="single" w:sz="18" w:space="0" w:color="000000"/>
            </w:tcBorders>
          </w:tcPr>
          <w:p w14:paraId="08069854" w14:textId="77777777" w:rsidR="00410491" w:rsidRDefault="00410491">
            <w:pPr>
              <w:pStyle w:val="TableParagraph"/>
              <w:rPr>
                <w:rFonts w:ascii="Times New Roman"/>
              </w:rPr>
            </w:pPr>
          </w:p>
        </w:tc>
      </w:tr>
      <w:tr w:rsidR="00410491" w14:paraId="7DE38074" w14:textId="77777777">
        <w:trPr>
          <w:trHeight w:val="290"/>
        </w:trPr>
        <w:tc>
          <w:tcPr>
            <w:tcW w:w="437" w:type="dxa"/>
          </w:tcPr>
          <w:p w14:paraId="4547D9D8" w14:textId="77777777" w:rsidR="00410491" w:rsidRDefault="00410491">
            <w:pPr>
              <w:pStyle w:val="TableParagraph"/>
              <w:rPr>
                <w:rFonts w:ascii="Times New Roman"/>
                <w:sz w:val="20"/>
              </w:rPr>
            </w:pPr>
          </w:p>
        </w:tc>
        <w:tc>
          <w:tcPr>
            <w:tcW w:w="7279" w:type="dxa"/>
          </w:tcPr>
          <w:p w14:paraId="707D1A0B" w14:textId="77777777" w:rsidR="00410491" w:rsidRDefault="00557A4D">
            <w:pPr>
              <w:pStyle w:val="TableParagraph"/>
              <w:numPr>
                <w:ilvl w:val="0"/>
                <w:numId w:val="10"/>
              </w:numPr>
              <w:tabs>
                <w:tab w:val="left" w:pos="1084"/>
                <w:tab w:val="left" w:pos="1085"/>
              </w:tabs>
              <w:spacing w:before="14" w:line="256" w:lineRule="exact"/>
              <w:ind w:hanging="361"/>
              <w:rPr>
                <w:rFonts w:ascii="Times New Roman" w:hAnsi="Times New Roman"/>
              </w:rPr>
            </w:pPr>
            <w:r>
              <w:rPr>
                <w:rFonts w:ascii="Times New Roman" w:hAnsi="Times New Roman"/>
              </w:rPr>
              <w:t>Manufactured ≥ 20</w:t>
            </w:r>
            <w:r>
              <w:rPr>
                <w:rFonts w:ascii="Times New Roman" w:hAnsi="Times New Roman"/>
                <w:spacing w:val="-2"/>
              </w:rPr>
              <w:t xml:space="preserve"> </w:t>
            </w:r>
            <w:r>
              <w:rPr>
                <w:rFonts w:ascii="Times New Roman" w:hAnsi="Times New Roman"/>
              </w:rPr>
              <w:t>units</w:t>
            </w:r>
          </w:p>
        </w:tc>
        <w:tc>
          <w:tcPr>
            <w:tcW w:w="898" w:type="dxa"/>
          </w:tcPr>
          <w:p w14:paraId="0A5D1907" w14:textId="52348074" w:rsidR="00410491" w:rsidRDefault="00DF564A">
            <w:pPr>
              <w:pStyle w:val="TableParagraph"/>
              <w:spacing w:before="32" w:line="238" w:lineRule="exact"/>
              <w:ind w:left="2"/>
              <w:jc w:val="center"/>
              <w:rPr>
                <w:rFonts w:ascii="Times New Roman"/>
              </w:rPr>
            </w:pPr>
            <w:r>
              <w:rPr>
                <w:rFonts w:ascii="Times New Roman"/>
              </w:rPr>
              <w:t>2</w:t>
            </w:r>
          </w:p>
        </w:tc>
        <w:tc>
          <w:tcPr>
            <w:tcW w:w="726" w:type="dxa"/>
            <w:tcBorders>
              <w:right w:val="single" w:sz="18" w:space="0" w:color="000000"/>
            </w:tcBorders>
          </w:tcPr>
          <w:p w14:paraId="3095CCED" w14:textId="77777777" w:rsidR="00410491" w:rsidRDefault="00410491">
            <w:pPr>
              <w:pStyle w:val="TableParagraph"/>
              <w:rPr>
                <w:rFonts w:ascii="Times New Roman"/>
                <w:sz w:val="20"/>
              </w:rPr>
            </w:pPr>
          </w:p>
        </w:tc>
      </w:tr>
      <w:tr w:rsidR="00410491" w14:paraId="65AD2541" w14:textId="77777777">
        <w:trPr>
          <w:trHeight w:val="294"/>
        </w:trPr>
        <w:tc>
          <w:tcPr>
            <w:tcW w:w="437" w:type="dxa"/>
          </w:tcPr>
          <w:p w14:paraId="1BC3D29C" w14:textId="77777777" w:rsidR="00410491" w:rsidRDefault="00410491">
            <w:pPr>
              <w:pStyle w:val="TableParagraph"/>
              <w:rPr>
                <w:rFonts w:ascii="Times New Roman"/>
              </w:rPr>
            </w:pPr>
          </w:p>
        </w:tc>
        <w:tc>
          <w:tcPr>
            <w:tcW w:w="7279" w:type="dxa"/>
          </w:tcPr>
          <w:p w14:paraId="427376E0" w14:textId="77777777" w:rsidR="00410491" w:rsidRDefault="00557A4D">
            <w:pPr>
              <w:pStyle w:val="TableParagraph"/>
              <w:numPr>
                <w:ilvl w:val="0"/>
                <w:numId w:val="9"/>
              </w:numPr>
              <w:tabs>
                <w:tab w:val="left" w:pos="1084"/>
                <w:tab w:val="left" w:pos="1085"/>
              </w:tabs>
              <w:spacing w:before="18" w:line="256" w:lineRule="exact"/>
              <w:ind w:hanging="361"/>
              <w:rPr>
                <w:rFonts w:ascii="Times New Roman" w:hAnsi="Times New Roman"/>
              </w:rPr>
            </w:pPr>
            <w:r>
              <w:rPr>
                <w:rFonts w:ascii="Times New Roman" w:hAnsi="Times New Roman"/>
              </w:rPr>
              <w:t>Manufactured ≥ 5 units and &lt; 20</w:t>
            </w:r>
            <w:r>
              <w:rPr>
                <w:rFonts w:ascii="Times New Roman" w:hAnsi="Times New Roman"/>
                <w:spacing w:val="-5"/>
              </w:rPr>
              <w:t xml:space="preserve"> </w:t>
            </w:r>
            <w:r>
              <w:rPr>
                <w:rFonts w:ascii="Times New Roman" w:hAnsi="Times New Roman"/>
              </w:rPr>
              <w:t>units</w:t>
            </w:r>
          </w:p>
        </w:tc>
        <w:tc>
          <w:tcPr>
            <w:tcW w:w="898" w:type="dxa"/>
          </w:tcPr>
          <w:p w14:paraId="62A43ECC" w14:textId="0A42A6F0" w:rsidR="00410491" w:rsidRDefault="00DF564A">
            <w:pPr>
              <w:pStyle w:val="TableParagraph"/>
              <w:spacing w:before="34" w:line="240" w:lineRule="exact"/>
              <w:ind w:left="2"/>
              <w:jc w:val="center"/>
              <w:rPr>
                <w:rFonts w:ascii="Times New Roman"/>
              </w:rPr>
            </w:pPr>
            <w:r>
              <w:rPr>
                <w:rFonts w:ascii="Times New Roman"/>
              </w:rPr>
              <w:t>1</w:t>
            </w:r>
          </w:p>
        </w:tc>
        <w:tc>
          <w:tcPr>
            <w:tcW w:w="726" w:type="dxa"/>
            <w:tcBorders>
              <w:right w:val="single" w:sz="18" w:space="0" w:color="000000"/>
            </w:tcBorders>
          </w:tcPr>
          <w:p w14:paraId="520A06A1" w14:textId="77777777" w:rsidR="00410491" w:rsidRDefault="00410491">
            <w:pPr>
              <w:pStyle w:val="TableParagraph"/>
              <w:rPr>
                <w:rFonts w:ascii="Times New Roman"/>
              </w:rPr>
            </w:pPr>
          </w:p>
        </w:tc>
      </w:tr>
      <w:tr w:rsidR="00410491" w14:paraId="4CFF439B" w14:textId="77777777">
        <w:trPr>
          <w:trHeight w:val="292"/>
        </w:trPr>
        <w:tc>
          <w:tcPr>
            <w:tcW w:w="437" w:type="dxa"/>
          </w:tcPr>
          <w:p w14:paraId="3E7B157E" w14:textId="77777777" w:rsidR="00410491" w:rsidRDefault="00410491">
            <w:pPr>
              <w:pStyle w:val="TableParagraph"/>
              <w:rPr>
                <w:rFonts w:ascii="Times New Roman"/>
                <w:sz w:val="20"/>
              </w:rPr>
            </w:pPr>
          </w:p>
        </w:tc>
        <w:tc>
          <w:tcPr>
            <w:tcW w:w="7279" w:type="dxa"/>
          </w:tcPr>
          <w:p w14:paraId="12F44550" w14:textId="77777777" w:rsidR="00410491" w:rsidRDefault="00410491">
            <w:pPr>
              <w:pStyle w:val="TableParagraph"/>
              <w:rPr>
                <w:rFonts w:ascii="Times New Roman"/>
                <w:sz w:val="20"/>
              </w:rPr>
            </w:pPr>
          </w:p>
        </w:tc>
        <w:tc>
          <w:tcPr>
            <w:tcW w:w="898" w:type="dxa"/>
          </w:tcPr>
          <w:p w14:paraId="4013CCED" w14:textId="77777777" w:rsidR="00410491" w:rsidRDefault="00410491">
            <w:pPr>
              <w:pStyle w:val="TableParagraph"/>
              <w:rPr>
                <w:rFonts w:ascii="Times New Roman"/>
                <w:sz w:val="20"/>
              </w:rPr>
            </w:pPr>
          </w:p>
        </w:tc>
        <w:tc>
          <w:tcPr>
            <w:tcW w:w="726" w:type="dxa"/>
            <w:tcBorders>
              <w:right w:val="single" w:sz="18" w:space="0" w:color="000000"/>
            </w:tcBorders>
          </w:tcPr>
          <w:p w14:paraId="52A98925" w14:textId="77777777" w:rsidR="00410491" w:rsidRDefault="00410491">
            <w:pPr>
              <w:pStyle w:val="TableParagraph"/>
              <w:rPr>
                <w:rFonts w:ascii="Times New Roman"/>
                <w:sz w:val="20"/>
              </w:rPr>
            </w:pPr>
          </w:p>
        </w:tc>
      </w:tr>
      <w:tr w:rsidR="00410491" w14:paraId="12DDB9EE" w14:textId="77777777">
        <w:trPr>
          <w:trHeight w:val="277"/>
        </w:trPr>
        <w:tc>
          <w:tcPr>
            <w:tcW w:w="437" w:type="dxa"/>
            <w:shd w:val="clear" w:color="auto" w:fill="D9D9D9"/>
          </w:tcPr>
          <w:p w14:paraId="77D1721D" w14:textId="77777777" w:rsidR="00410491" w:rsidRDefault="00557A4D">
            <w:pPr>
              <w:pStyle w:val="TableParagraph"/>
              <w:spacing w:before="25" w:line="233" w:lineRule="exact"/>
              <w:jc w:val="center"/>
              <w:rPr>
                <w:rFonts w:ascii="Times New Roman"/>
                <w:b/>
              </w:rPr>
            </w:pPr>
            <w:r>
              <w:rPr>
                <w:rFonts w:ascii="Times New Roman"/>
                <w:b/>
              </w:rPr>
              <w:t>5</w:t>
            </w:r>
          </w:p>
        </w:tc>
        <w:tc>
          <w:tcPr>
            <w:tcW w:w="7279" w:type="dxa"/>
            <w:shd w:val="clear" w:color="auto" w:fill="D9D9D9"/>
          </w:tcPr>
          <w:p w14:paraId="3913B673" w14:textId="77777777" w:rsidR="00410491" w:rsidRDefault="00557A4D">
            <w:pPr>
              <w:pStyle w:val="TableParagraph"/>
              <w:spacing w:before="25" w:line="233" w:lineRule="exact"/>
              <w:ind w:left="4"/>
              <w:rPr>
                <w:rFonts w:ascii="Times New Roman" w:hAnsi="Times New Roman"/>
                <w:b/>
              </w:rPr>
            </w:pPr>
            <w:r>
              <w:rPr>
                <w:rFonts w:ascii="Times New Roman" w:hAnsi="Times New Roman"/>
                <w:b/>
              </w:rPr>
              <w:t>Quoted Brand’s Performance</w:t>
            </w:r>
          </w:p>
        </w:tc>
        <w:tc>
          <w:tcPr>
            <w:tcW w:w="898" w:type="dxa"/>
            <w:shd w:val="clear" w:color="auto" w:fill="D9D9D9"/>
          </w:tcPr>
          <w:p w14:paraId="444B339E" w14:textId="2E423355" w:rsidR="00410491" w:rsidRDefault="00557A4D">
            <w:pPr>
              <w:pStyle w:val="TableParagraph"/>
              <w:spacing w:before="25" w:line="233" w:lineRule="exact"/>
              <w:ind w:left="130" w:right="128"/>
              <w:jc w:val="center"/>
              <w:rPr>
                <w:rFonts w:ascii="Times New Roman"/>
                <w:b/>
              </w:rPr>
            </w:pPr>
            <w:r>
              <w:rPr>
                <w:rFonts w:ascii="Times New Roman"/>
                <w:b/>
              </w:rPr>
              <w:t>1</w:t>
            </w:r>
            <w:r w:rsidR="00324AAE">
              <w:rPr>
                <w:rFonts w:ascii="Times New Roman"/>
                <w:b/>
              </w:rPr>
              <w:t>0</w:t>
            </w:r>
          </w:p>
        </w:tc>
        <w:tc>
          <w:tcPr>
            <w:tcW w:w="726" w:type="dxa"/>
            <w:shd w:val="clear" w:color="auto" w:fill="D9D9D9"/>
          </w:tcPr>
          <w:p w14:paraId="14080613" w14:textId="77777777" w:rsidR="00410491" w:rsidRDefault="00410491">
            <w:pPr>
              <w:pStyle w:val="TableParagraph"/>
              <w:rPr>
                <w:rFonts w:ascii="Times New Roman"/>
                <w:sz w:val="20"/>
              </w:rPr>
            </w:pPr>
          </w:p>
        </w:tc>
      </w:tr>
      <w:tr w:rsidR="00410491" w14:paraId="46092B5E" w14:textId="77777777">
        <w:trPr>
          <w:trHeight w:val="318"/>
        </w:trPr>
        <w:tc>
          <w:tcPr>
            <w:tcW w:w="437" w:type="dxa"/>
          </w:tcPr>
          <w:p w14:paraId="5F32ADAF" w14:textId="77777777" w:rsidR="00410491" w:rsidRDefault="00410491">
            <w:pPr>
              <w:pStyle w:val="TableParagraph"/>
              <w:rPr>
                <w:rFonts w:ascii="Times New Roman"/>
              </w:rPr>
            </w:pPr>
          </w:p>
        </w:tc>
        <w:tc>
          <w:tcPr>
            <w:tcW w:w="7279" w:type="dxa"/>
          </w:tcPr>
          <w:p w14:paraId="363E04B1" w14:textId="77777777" w:rsidR="00410491" w:rsidRDefault="00557A4D">
            <w:pPr>
              <w:pStyle w:val="TableParagraph"/>
              <w:spacing w:before="58" w:line="240" w:lineRule="exact"/>
              <w:ind w:left="45"/>
              <w:rPr>
                <w:rFonts w:ascii="Times New Roman"/>
              </w:rPr>
            </w:pPr>
            <w:r>
              <w:rPr>
                <w:rFonts w:ascii="Times New Roman"/>
              </w:rPr>
              <w:t>a) References of OEM brand / model</w:t>
            </w:r>
          </w:p>
        </w:tc>
        <w:tc>
          <w:tcPr>
            <w:tcW w:w="898" w:type="dxa"/>
          </w:tcPr>
          <w:p w14:paraId="0446C648" w14:textId="77777777" w:rsidR="00410491" w:rsidRDefault="00410491">
            <w:pPr>
              <w:pStyle w:val="TableParagraph"/>
              <w:rPr>
                <w:rFonts w:ascii="Times New Roman"/>
              </w:rPr>
            </w:pPr>
          </w:p>
        </w:tc>
        <w:tc>
          <w:tcPr>
            <w:tcW w:w="726" w:type="dxa"/>
          </w:tcPr>
          <w:p w14:paraId="2A3172AD" w14:textId="77777777" w:rsidR="00410491" w:rsidRDefault="00410491">
            <w:pPr>
              <w:pStyle w:val="TableParagraph"/>
              <w:rPr>
                <w:rFonts w:ascii="Times New Roman"/>
              </w:rPr>
            </w:pPr>
          </w:p>
        </w:tc>
      </w:tr>
      <w:tr w:rsidR="00410491" w14:paraId="255E864E" w14:textId="77777777">
        <w:trPr>
          <w:trHeight w:val="506"/>
        </w:trPr>
        <w:tc>
          <w:tcPr>
            <w:tcW w:w="437" w:type="dxa"/>
          </w:tcPr>
          <w:p w14:paraId="68D18ACA" w14:textId="77777777" w:rsidR="00410491" w:rsidRDefault="00410491">
            <w:pPr>
              <w:pStyle w:val="TableParagraph"/>
              <w:rPr>
                <w:rFonts w:ascii="Times New Roman"/>
              </w:rPr>
            </w:pPr>
          </w:p>
        </w:tc>
        <w:tc>
          <w:tcPr>
            <w:tcW w:w="7279" w:type="dxa"/>
          </w:tcPr>
          <w:p w14:paraId="49C658D3" w14:textId="77777777" w:rsidR="00410491" w:rsidRDefault="00557A4D">
            <w:pPr>
              <w:pStyle w:val="TableParagraph"/>
              <w:tabs>
                <w:tab w:val="left" w:pos="724"/>
              </w:tabs>
              <w:spacing w:line="247" w:lineRule="exact"/>
              <w:ind w:left="364"/>
              <w:rPr>
                <w:rFonts w:ascii="Times New Roman"/>
              </w:rPr>
            </w:pPr>
            <w:r>
              <w:t>i)</w:t>
            </w:r>
            <w:r>
              <w:tab/>
            </w:r>
            <w:r>
              <w:rPr>
                <w:rFonts w:ascii="Times New Roman"/>
              </w:rPr>
              <w:t>Government / Semi-Government Teaching Hospital /</w:t>
            </w:r>
            <w:r>
              <w:rPr>
                <w:rFonts w:ascii="Times New Roman"/>
                <w:spacing w:val="-9"/>
              </w:rPr>
              <w:t xml:space="preserve"> </w:t>
            </w:r>
            <w:r>
              <w:rPr>
                <w:rFonts w:ascii="Times New Roman"/>
              </w:rPr>
              <w:t>Institute/Rescue</w:t>
            </w:r>
          </w:p>
          <w:p w14:paraId="594A70A4" w14:textId="77777777" w:rsidR="00410491" w:rsidRDefault="00557A4D">
            <w:pPr>
              <w:pStyle w:val="TableParagraph"/>
              <w:spacing w:before="2" w:line="238" w:lineRule="exact"/>
              <w:ind w:left="724"/>
              <w:rPr>
                <w:rFonts w:ascii="Times New Roman"/>
              </w:rPr>
            </w:pPr>
            <w:r>
              <w:rPr>
                <w:rFonts w:ascii="Times New Roman"/>
              </w:rPr>
              <w:t>Services</w:t>
            </w:r>
          </w:p>
        </w:tc>
        <w:tc>
          <w:tcPr>
            <w:tcW w:w="898" w:type="dxa"/>
          </w:tcPr>
          <w:p w14:paraId="17D02330" w14:textId="77777777" w:rsidR="00410491" w:rsidRDefault="00410491">
            <w:pPr>
              <w:pStyle w:val="TableParagraph"/>
              <w:spacing w:before="6"/>
              <w:rPr>
                <w:rFonts w:ascii="Times New Roman"/>
                <w:sz w:val="21"/>
              </w:rPr>
            </w:pPr>
          </w:p>
          <w:p w14:paraId="26E2B996" w14:textId="0163206D" w:rsidR="00410491" w:rsidRDefault="00324AAE">
            <w:pPr>
              <w:pStyle w:val="TableParagraph"/>
              <w:spacing w:before="1" w:line="238" w:lineRule="exact"/>
              <w:ind w:left="2"/>
              <w:jc w:val="center"/>
              <w:rPr>
                <w:rFonts w:ascii="Times New Roman"/>
              </w:rPr>
            </w:pPr>
            <w:r>
              <w:rPr>
                <w:rFonts w:ascii="Times New Roman"/>
              </w:rPr>
              <w:t>2</w:t>
            </w:r>
          </w:p>
        </w:tc>
        <w:tc>
          <w:tcPr>
            <w:tcW w:w="726" w:type="dxa"/>
          </w:tcPr>
          <w:p w14:paraId="62F67E77" w14:textId="77777777" w:rsidR="00410491" w:rsidRDefault="00410491">
            <w:pPr>
              <w:pStyle w:val="TableParagraph"/>
              <w:rPr>
                <w:rFonts w:ascii="Times New Roman"/>
              </w:rPr>
            </w:pPr>
          </w:p>
        </w:tc>
      </w:tr>
      <w:tr w:rsidR="00410491" w14:paraId="03E3AB27" w14:textId="77777777">
        <w:trPr>
          <w:trHeight w:val="309"/>
        </w:trPr>
        <w:tc>
          <w:tcPr>
            <w:tcW w:w="437" w:type="dxa"/>
          </w:tcPr>
          <w:p w14:paraId="36532778" w14:textId="77777777" w:rsidR="00410491" w:rsidRDefault="00410491">
            <w:pPr>
              <w:pStyle w:val="TableParagraph"/>
              <w:rPr>
                <w:rFonts w:ascii="Times New Roman"/>
              </w:rPr>
            </w:pPr>
          </w:p>
        </w:tc>
        <w:tc>
          <w:tcPr>
            <w:tcW w:w="7279" w:type="dxa"/>
          </w:tcPr>
          <w:p w14:paraId="2F1DE4DC" w14:textId="77777777" w:rsidR="00410491" w:rsidRDefault="00557A4D">
            <w:pPr>
              <w:pStyle w:val="TableParagraph"/>
              <w:spacing w:before="50" w:line="239" w:lineRule="exact"/>
              <w:ind w:left="364"/>
              <w:rPr>
                <w:rFonts w:ascii="Times New Roman"/>
              </w:rPr>
            </w:pPr>
            <w:r>
              <w:t xml:space="preserve">ii) </w:t>
            </w:r>
            <w:r>
              <w:rPr>
                <w:rFonts w:ascii="Times New Roman"/>
              </w:rPr>
              <w:t>Armed Forces / NGOs Hospital / Institute</w:t>
            </w:r>
          </w:p>
        </w:tc>
        <w:tc>
          <w:tcPr>
            <w:tcW w:w="898" w:type="dxa"/>
          </w:tcPr>
          <w:p w14:paraId="28E1A397" w14:textId="68019F9C" w:rsidR="00410491" w:rsidRDefault="00324AAE">
            <w:pPr>
              <w:pStyle w:val="TableParagraph"/>
              <w:spacing w:before="51" w:line="238" w:lineRule="exact"/>
              <w:ind w:left="2"/>
              <w:jc w:val="center"/>
              <w:rPr>
                <w:rFonts w:ascii="Times New Roman"/>
              </w:rPr>
            </w:pPr>
            <w:r>
              <w:rPr>
                <w:rFonts w:ascii="Times New Roman"/>
              </w:rPr>
              <w:t>1</w:t>
            </w:r>
          </w:p>
        </w:tc>
        <w:tc>
          <w:tcPr>
            <w:tcW w:w="726" w:type="dxa"/>
          </w:tcPr>
          <w:p w14:paraId="734D9F42" w14:textId="77777777" w:rsidR="00410491" w:rsidRDefault="00410491">
            <w:pPr>
              <w:pStyle w:val="TableParagraph"/>
              <w:rPr>
                <w:rFonts w:ascii="Times New Roman"/>
              </w:rPr>
            </w:pPr>
          </w:p>
        </w:tc>
      </w:tr>
      <w:tr w:rsidR="00410491" w14:paraId="72563C80" w14:textId="77777777">
        <w:trPr>
          <w:trHeight w:val="309"/>
        </w:trPr>
        <w:tc>
          <w:tcPr>
            <w:tcW w:w="437" w:type="dxa"/>
          </w:tcPr>
          <w:p w14:paraId="5029BA87" w14:textId="77777777" w:rsidR="00410491" w:rsidRDefault="00410491">
            <w:pPr>
              <w:pStyle w:val="TableParagraph"/>
              <w:rPr>
                <w:rFonts w:ascii="Times New Roman"/>
              </w:rPr>
            </w:pPr>
          </w:p>
        </w:tc>
        <w:tc>
          <w:tcPr>
            <w:tcW w:w="7279" w:type="dxa"/>
          </w:tcPr>
          <w:p w14:paraId="6BE5B232" w14:textId="77777777" w:rsidR="00410491" w:rsidRDefault="00557A4D">
            <w:pPr>
              <w:pStyle w:val="TableParagraph"/>
              <w:spacing w:before="48" w:line="241" w:lineRule="exact"/>
              <w:ind w:left="364"/>
              <w:rPr>
                <w:rFonts w:ascii="Times New Roman"/>
              </w:rPr>
            </w:pPr>
            <w:r>
              <w:t xml:space="preserve">iii) </w:t>
            </w:r>
            <w:r>
              <w:rPr>
                <w:rFonts w:ascii="Times New Roman"/>
              </w:rPr>
              <w:t>Private Renowned Teaching Hospital / Institute</w:t>
            </w:r>
          </w:p>
        </w:tc>
        <w:tc>
          <w:tcPr>
            <w:tcW w:w="898" w:type="dxa"/>
          </w:tcPr>
          <w:p w14:paraId="65F20A3E" w14:textId="580C540A" w:rsidR="00410491" w:rsidRDefault="00324AAE">
            <w:pPr>
              <w:pStyle w:val="TableParagraph"/>
              <w:spacing w:before="51" w:line="238" w:lineRule="exact"/>
              <w:ind w:left="2"/>
              <w:jc w:val="center"/>
              <w:rPr>
                <w:rFonts w:ascii="Times New Roman"/>
              </w:rPr>
            </w:pPr>
            <w:r>
              <w:rPr>
                <w:rFonts w:ascii="Times New Roman"/>
              </w:rPr>
              <w:t>1</w:t>
            </w:r>
          </w:p>
        </w:tc>
        <w:tc>
          <w:tcPr>
            <w:tcW w:w="726" w:type="dxa"/>
          </w:tcPr>
          <w:p w14:paraId="117FE3E3" w14:textId="77777777" w:rsidR="00410491" w:rsidRDefault="00410491">
            <w:pPr>
              <w:pStyle w:val="TableParagraph"/>
              <w:rPr>
                <w:rFonts w:ascii="Times New Roman"/>
              </w:rPr>
            </w:pPr>
          </w:p>
        </w:tc>
      </w:tr>
      <w:tr w:rsidR="00410491" w14:paraId="3C4F4E26" w14:textId="77777777">
        <w:trPr>
          <w:trHeight w:val="309"/>
        </w:trPr>
        <w:tc>
          <w:tcPr>
            <w:tcW w:w="437" w:type="dxa"/>
          </w:tcPr>
          <w:p w14:paraId="715BEDD0" w14:textId="77777777" w:rsidR="00410491" w:rsidRDefault="00410491">
            <w:pPr>
              <w:pStyle w:val="TableParagraph"/>
              <w:rPr>
                <w:rFonts w:ascii="Times New Roman"/>
              </w:rPr>
            </w:pPr>
          </w:p>
        </w:tc>
        <w:tc>
          <w:tcPr>
            <w:tcW w:w="7279" w:type="dxa"/>
          </w:tcPr>
          <w:p w14:paraId="6EBF3361" w14:textId="77777777" w:rsidR="00410491" w:rsidRDefault="00557A4D">
            <w:pPr>
              <w:pStyle w:val="TableParagraph"/>
              <w:spacing w:before="48" w:line="241" w:lineRule="exact"/>
              <w:ind w:left="364"/>
              <w:rPr>
                <w:rFonts w:ascii="Times New Roman"/>
              </w:rPr>
            </w:pPr>
            <w:r>
              <w:t xml:space="preserve">iv) </w:t>
            </w:r>
            <w:r>
              <w:rPr>
                <w:rFonts w:ascii="Times New Roman"/>
              </w:rPr>
              <w:t>International Hospital / Institute</w:t>
            </w:r>
          </w:p>
        </w:tc>
        <w:tc>
          <w:tcPr>
            <w:tcW w:w="898" w:type="dxa"/>
          </w:tcPr>
          <w:p w14:paraId="382302F4" w14:textId="7B92F637" w:rsidR="00410491" w:rsidRDefault="00324AAE">
            <w:pPr>
              <w:pStyle w:val="TableParagraph"/>
              <w:spacing w:before="51" w:line="238" w:lineRule="exact"/>
              <w:ind w:left="2"/>
              <w:jc w:val="center"/>
              <w:rPr>
                <w:rFonts w:ascii="Times New Roman"/>
              </w:rPr>
            </w:pPr>
            <w:r>
              <w:rPr>
                <w:rFonts w:ascii="Times New Roman"/>
              </w:rPr>
              <w:t>1</w:t>
            </w:r>
          </w:p>
        </w:tc>
        <w:tc>
          <w:tcPr>
            <w:tcW w:w="726" w:type="dxa"/>
          </w:tcPr>
          <w:p w14:paraId="32352814" w14:textId="77777777" w:rsidR="00410491" w:rsidRDefault="00410491">
            <w:pPr>
              <w:pStyle w:val="TableParagraph"/>
              <w:rPr>
                <w:rFonts w:ascii="Times New Roman"/>
              </w:rPr>
            </w:pPr>
          </w:p>
        </w:tc>
      </w:tr>
      <w:tr w:rsidR="00410491" w14:paraId="4C728FAC" w14:textId="77777777">
        <w:trPr>
          <w:trHeight w:val="314"/>
        </w:trPr>
        <w:tc>
          <w:tcPr>
            <w:tcW w:w="437" w:type="dxa"/>
          </w:tcPr>
          <w:p w14:paraId="4975DB33" w14:textId="77777777" w:rsidR="00410491" w:rsidRDefault="00410491">
            <w:pPr>
              <w:pStyle w:val="TableParagraph"/>
              <w:rPr>
                <w:rFonts w:ascii="Times New Roman"/>
              </w:rPr>
            </w:pPr>
          </w:p>
        </w:tc>
        <w:tc>
          <w:tcPr>
            <w:tcW w:w="7279" w:type="dxa"/>
          </w:tcPr>
          <w:p w14:paraId="496713BC" w14:textId="77777777" w:rsidR="00410491" w:rsidRDefault="00557A4D">
            <w:pPr>
              <w:pStyle w:val="TableParagraph"/>
              <w:spacing w:before="56" w:line="238" w:lineRule="exact"/>
              <w:ind w:left="45"/>
              <w:rPr>
                <w:rFonts w:ascii="Times New Roman"/>
              </w:rPr>
            </w:pPr>
            <w:r>
              <w:rPr>
                <w:rFonts w:ascii="Times New Roman"/>
              </w:rPr>
              <w:t>b) Satisfactory Reports/Certificates of quoted brand (1 point/copy)</w:t>
            </w:r>
          </w:p>
        </w:tc>
        <w:tc>
          <w:tcPr>
            <w:tcW w:w="898" w:type="dxa"/>
          </w:tcPr>
          <w:p w14:paraId="126CF5D5" w14:textId="297F0322" w:rsidR="00410491" w:rsidRDefault="00324AAE">
            <w:pPr>
              <w:pStyle w:val="TableParagraph"/>
              <w:spacing w:before="56" w:line="238" w:lineRule="exact"/>
              <w:ind w:left="2"/>
              <w:jc w:val="center"/>
              <w:rPr>
                <w:rFonts w:ascii="Times New Roman"/>
              </w:rPr>
            </w:pPr>
            <w:r>
              <w:rPr>
                <w:rFonts w:ascii="Times New Roman"/>
              </w:rPr>
              <w:t>5</w:t>
            </w:r>
          </w:p>
        </w:tc>
        <w:tc>
          <w:tcPr>
            <w:tcW w:w="726" w:type="dxa"/>
          </w:tcPr>
          <w:p w14:paraId="791F9A62" w14:textId="77777777" w:rsidR="00410491" w:rsidRDefault="00410491">
            <w:pPr>
              <w:pStyle w:val="TableParagraph"/>
              <w:rPr>
                <w:rFonts w:ascii="Times New Roman"/>
              </w:rPr>
            </w:pPr>
          </w:p>
        </w:tc>
      </w:tr>
      <w:tr w:rsidR="00410491" w14:paraId="304B8099" w14:textId="77777777">
        <w:trPr>
          <w:trHeight w:val="289"/>
        </w:trPr>
        <w:tc>
          <w:tcPr>
            <w:tcW w:w="437" w:type="dxa"/>
            <w:shd w:val="clear" w:color="auto" w:fill="D9D9D9"/>
          </w:tcPr>
          <w:p w14:paraId="61FE8CE1" w14:textId="77777777" w:rsidR="00410491" w:rsidRDefault="00410491">
            <w:pPr>
              <w:pStyle w:val="TableParagraph"/>
              <w:rPr>
                <w:rFonts w:ascii="Times New Roman"/>
                <w:sz w:val="20"/>
              </w:rPr>
            </w:pPr>
          </w:p>
        </w:tc>
        <w:tc>
          <w:tcPr>
            <w:tcW w:w="7279" w:type="dxa"/>
            <w:shd w:val="clear" w:color="auto" w:fill="D9D9D9"/>
          </w:tcPr>
          <w:p w14:paraId="7D6F73F1" w14:textId="77777777" w:rsidR="00410491" w:rsidRDefault="00557A4D">
            <w:pPr>
              <w:pStyle w:val="TableParagraph"/>
              <w:spacing w:before="11" w:line="259" w:lineRule="exact"/>
              <w:ind w:right="1"/>
              <w:jc w:val="right"/>
              <w:rPr>
                <w:rFonts w:ascii="Times New Roman"/>
                <w:b/>
                <w:sz w:val="24"/>
              </w:rPr>
            </w:pPr>
            <w:r>
              <w:rPr>
                <w:rFonts w:ascii="Times New Roman"/>
                <w:b/>
                <w:sz w:val="24"/>
              </w:rPr>
              <w:t>Total Points</w:t>
            </w:r>
          </w:p>
        </w:tc>
        <w:tc>
          <w:tcPr>
            <w:tcW w:w="898" w:type="dxa"/>
            <w:shd w:val="clear" w:color="auto" w:fill="D9D9D9"/>
          </w:tcPr>
          <w:p w14:paraId="37BFED72" w14:textId="77777777" w:rsidR="00410491" w:rsidRDefault="00557A4D">
            <w:pPr>
              <w:pStyle w:val="TableParagraph"/>
              <w:spacing w:before="32" w:line="238" w:lineRule="exact"/>
              <w:ind w:left="130" w:right="128"/>
              <w:jc w:val="center"/>
              <w:rPr>
                <w:rFonts w:ascii="Times New Roman"/>
                <w:b/>
              </w:rPr>
            </w:pPr>
            <w:r>
              <w:rPr>
                <w:rFonts w:ascii="Times New Roman"/>
                <w:b/>
              </w:rPr>
              <w:t>100</w:t>
            </w:r>
          </w:p>
        </w:tc>
        <w:tc>
          <w:tcPr>
            <w:tcW w:w="726" w:type="dxa"/>
            <w:shd w:val="clear" w:color="auto" w:fill="D9D9D9"/>
          </w:tcPr>
          <w:p w14:paraId="590502DB" w14:textId="77777777" w:rsidR="00410491" w:rsidRDefault="00410491">
            <w:pPr>
              <w:pStyle w:val="TableParagraph"/>
              <w:rPr>
                <w:rFonts w:ascii="Times New Roman"/>
                <w:sz w:val="20"/>
              </w:rPr>
            </w:pPr>
          </w:p>
        </w:tc>
      </w:tr>
    </w:tbl>
    <w:p w14:paraId="5B913CC8" w14:textId="59F28A9D" w:rsidR="00410491" w:rsidRDefault="00C029CB">
      <w:pPr>
        <w:rPr>
          <w:sz w:val="2"/>
          <w:szCs w:val="2"/>
        </w:rPr>
      </w:pPr>
      <w:r>
        <w:rPr>
          <w:noProof/>
        </w:rPr>
        <mc:AlternateContent>
          <mc:Choice Requires="wps">
            <w:drawing>
              <wp:anchor distT="0" distB="0" distL="114300" distR="114300" simplePos="0" relativeHeight="486990336" behindDoc="1" locked="0" layoutInCell="1" allowOverlap="1" wp14:anchorId="3B2CB18D" wp14:editId="7A5CECBA">
                <wp:simplePos x="0" y="0"/>
                <wp:positionH relativeFrom="page">
                  <wp:posOffset>897890</wp:posOffset>
                </wp:positionH>
                <wp:positionV relativeFrom="page">
                  <wp:posOffset>814070</wp:posOffset>
                </wp:positionV>
                <wp:extent cx="33655" cy="6350"/>
                <wp:effectExtent l="0" t="0" r="0" b="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655" cy="6350"/>
                        </a:xfrm>
                        <a:custGeom>
                          <a:avLst/>
                          <a:gdLst>
                            <a:gd name="T0" fmla="+- 0 1457 1414"/>
                            <a:gd name="T1" fmla="*/ T0 w 53"/>
                            <a:gd name="T2" fmla="+- 0 1282 1282"/>
                            <a:gd name="T3" fmla="*/ 1282 h 10"/>
                            <a:gd name="T4" fmla="+- 0 1414 1414"/>
                            <a:gd name="T5" fmla="*/ T4 w 53"/>
                            <a:gd name="T6" fmla="+- 0 1282 1282"/>
                            <a:gd name="T7" fmla="*/ 1282 h 10"/>
                            <a:gd name="T8" fmla="+- 0 1414 1414"/>
                            <a:gd name="T9" fmla="*/ T8 w 53"/>
                            <a:gd name="T10" fmla="+- 0 1291 1282"/>
                            <a:gd name="T11" fmla="*/ 1291 h 10"/>
                            <a:gd name="T12" fmla="+- 0 1457 1414"/>
                            <a:gd name="T13" fmla="*/ T12 w 53"/>
                            <a:gd name="T14" fmla="+- 0 1291 1282"/>
                            <a:gd name="T15" fmla="*/ 1291 h 10"/>
                            <a:gd name="T16" fmla="+- 0 1457 1414"/>
                            <a:gd name="T17" fmla="*/ T16 w 53"/>
                            <a:gd name="T18" fmla="+- 0 1282 1282"/>
                            <a:gd name="T19" fmla="*/ 1282 h 10"/>
                            <a:gd name="T20" fmla="+- 0 1467 1414"/>
                            <a:gd name="T21" fmla="*/ T20 w 53"/>
                            <a:gd name="T22" fmla="+- 0 1282 1282"/>
                            <a:gd name="T23" fmla="*/ 1282 h 10"/>
                            <a:gd name="T24" fmla="+- 0 1457 1414"/>
                            <a:gd name="T25" fmla="*/ T24 w 53"/>
                            <a:gd name="T26" fmla="+- 0 1282 1282"/>
                            <a:gd name="T27" fmla="*/ 1282 h 10"/>
                            <a:gd name="T28" fmla="+- 0 1457 1414"/>
                            <a:gd name="T29" fmla="*/ T28 w 53"/>
                            <a:gd name="T30" fmla="+- 0 1291 1282"/>
                            <a:gd name="T31" fmla="*/ 1291 h 10"/>
                            <a:gd name="T32" fmla="+- 0 1467 1414"/>
                            <a:gd name="T33" fmla="*/ T32 w 53"/>
                            <a:gd name="T34" fmla="+- 0 1291 1282"/>
                            <a:gd name="T35" fmla="*/ 1291 h 10"/>
                            <a:gd name="T36" fmla="+- 0 1467 1414"/>
                            <a:gd name="T37" fmla="*/ T36 w 53"/>
                            <a:gd name="T38" fmla="+- 0 1282 1282"/>
                            <a:gd name="T39" fmla="*/ 1282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3" h="10">
                              <a:moveTo>
                                <a:pt x="43" y="0"/>
                              </a:moveTo>
                              <a:lnTo>
                                <a:pt x="0" y="0"/>
                              </a:lnTo>
                              <a:lnTo>
                                <a:pt x="0" y="9"/>
                              </a:lnTo>
                              <a:lnTo>
                                <a:pt x="43" y="9"/>
                              </a:lnTo>
                              <a:lnTo>
                                <a:pt x="43" y="0"/>
                              </a:lnTo>
                              <a:close/>
                              <a:moveTo>
                                <a:pt x="53" y="0"/>
                              </a:moveTo>
                              <a:lnTo>
                                <a:pt x="43" y="0"/>
                              </a:lnTo>
                              <a:lnTo>
                                <a:pt x="43" y="9"/>
                              </a:lnTo>
                              <a:lnTo>
                                <a:pt x="53" y="9"/>
                              </a:lnTo>
                              <a:lnTo>
                                <a:pt x="5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69A4E9" id="AutoShape 3" o:spid="_x0000_s1026" style="position:absolute;margin-left:70.7pt;margin-top:64.1pt;width:2.65pt;height:.5pt;z-index:-16326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" path="m43,l,,,9r43,l43,xm53,l43,r,9l53,9,53,xe" fillcolor="black" stroked="f">
                <v:path arrowok="t" o:connecttype="custom" o:connectlocs="27305,814070;0,814070;0,819785;27305,819785;27305,814070;33655,814070;27305,814070;27305,819785;33655,819785;33655,814070" o:connectangles="0,0,0,0,0,0,0,0,0,0"/>
                <w10:wrap anchorx="page" anchory="page"/>
              </v:shape>
            </w:pict>
          </mc:Fallback>
        </mc:AlternateContent>
      </w:r>
      <w:r>
        <w:rPr>
          <w:noProof/>
        </w:rPr>
        <mc:AlternateContent>
          <mc:Choice Requires="wps">
            <w:drawing>
              <wp:anchor distT="0" distB="0" distL="114300" distR="114300" simplePos="0" relativeHeight="486990848" behindDoc="1" locked="0" layoutInCell="1" allowOverlap="1" wp14:anchorId="3CA44FA1" wp14:editId="0CF1B3BF">
                <wp:simplePos x="0" y="0"/>
                <wp:positionH relativeFrom="page">
                  <wp:posOffset>6016625</wp:posOffset>
                </wp:positionH>
                <wp:positionV relativeFrom="page">
                  <wp:posOffset>814070</wp:posOffset>
                </wp:positionV>
                <wp:extent cx="6350" cy="50800"/>
                <wp:effectExtent l="0" t="0" r="0" b="0"/>
                <wp:wrapNone/>
                <wp:docPr id="3"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50800"/>
                        </a:xfrm>
                        <a:custGeom>
                          <a:avLst/>
                          <a:gdLst>
                            <a:gd name="T0" fmla="+- 0 9484 9475"/>
                            <a:gd name="T1" fmla="*/ T0 w 10"/>
                            <a:gd name="T2" fmla="+- 0 1282 1282"/>
                            <a:gd name="T3" fmla="*/ 1282 h 80"/>
                            <a:gd name="T4" fmla="+- 0 9475 9475"/>
                            <a:gd name="T5" fmla="*/ T4 w 10"/>
                            <a:gd name="T6" fmla="+- 0 1282 1282"/>
                            <a:gd name="T7" fmla="*/ 1282 h 80"/>
                            <a:gd name="T8" fmla="+- 0 9475 9475"/>
                            <a:gd name="T9" fmla="*/ T8 w 10"/>
                            <a:gd name="T10" fmla="+- 0 1291 1282"/>
                            <a:gd name="T11" fmla="*/ 1291 h 80"/>
                            <a:gd name="T12" fmla="+- 0 9475 9475"/>
                            <a:gd name="T13" fmla="*/ T12 w 10"/>
                            <a:gd name="T14" fmla="+- 0 1361 1282"/>
                            <a:gd name="T15" fmla="*/ 1361 h 80"/>
                            <a:gd name="T16" fmla="+- 0 9484 9475"/>
                            <a:gd name="T17" fmla="*/ T16 w 10"/>
                            <a:gd name="T18" fmla="+- 0 1361 1282"/>
                            <a:gd name="T19" fmla="*/ 1361 h 80"/>
                            <a:gd name="T20" fmla="+- 0 9484 9475"/>
                            <a:gd name="T21" fmla="*/ T20 w 10"/>
                            <a:gd name="T22" fmla="+- 0 1291 1282"/>
                            <a:gd name="T23" fmla="*/ 1291 h 80"/>
                            <a:gd name="T24" fmla="+- 0 9484 9475"/>
                            <a:gd name="T25" fmla="*/ T24 w 10"/>
                            <a:gd name="T26" fmla="+- 0 1282 1282"/>
                            <a:gd name="T27" fmla="*/ 1282 h 80"/>
                          </a:gdLst>
                          <a:ahLst/>
                          <a:cxnLst>
                            <a:cxn ang="0">
                              <a:pos x="T1" y="T3"/>
                            </a:cxn>
                            <a:cxn ang="0">
                              <a:pos x="T5" y="T7"/>
                            </a:cxn>
                            <a:cxn ang="0">
                              <a:pos x="T9" y="T11"/>
                            </a:cxn>
                            <a:cxn ang="0">
                              <a:pos x="T13" y="T15"/>
                            </a:cxn>
                            <a:cxn ang="0">
                              <a:pos x="T17" y="T19"/>
                            </a:cxn>
                            <a:cxn ang="0">
                              <a:pos x="T21" y="T23"/>
                            </a:cxn>
                            <a:cxn ang="0">
                              <a:pos x="T25" y="T27"/>
                            </a:cxn>
                          </a:cxnLst>
                          <a:rect l="0" t="0" r="r" b="b"/>
                          <a:pathLst>
                            <a:path w="10" h="80">
                              <a:moveTo>
                                <a:pt x="9" y="0"/>
                              </a:moveTo>
                              <a:lnTo>
                                <a:pt x="0" y="0"/>
                              </a:lnTo>
                              <a:lnTo>
                                <a:pt x="0" y="9"/>
                              </a:lnTo>
                              <a:lnTo>
                                <a:pt x="0" y="79"/>
                              </a:lnTo>
                              <a:lnTo>
                                <a:pt x="9" y="79"/>
                              </a:lnTo>
                              <a:lnTo>
                                <a:pt x="9" y="9"/>
                              </a:lnTo>
                              <a:lnTo>
                                <a:pt x="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A1CF4E" id="Freeform 2" o:spid="_x0000_s1026" style="position:absolute;margin-left:473.75pt;margin-top:64.1pt;width:.5pt;height:4pt;z-index:-16325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" path="m9,l,,,9,,79r9,l9,9,9,xe" fillcolor="black" stroked="f">
                <v:path arrowok="t" o:connecttype="custom" o:connectlocs="5715,814070;0,814070;0,819785;0,864235;5715,864235;5715,819785;5715,814070" o:connectangles="0,0,0,0,0,0,0"/>
                <w10:wrap anchorx="page" anchory="page"/>
              </v:shape>
            </w:pict>
          </mc:Fallback>
        </mc:AlternateContent>
      </w:r>
    </w:p>
    <w:p w14:paraId="6DD59E45" w14:textId="77777777" w:rsidR="00410491" w:rsidRDefault="00410491">
      <w:pPr>
        <w:rPr>
          <w:sz w:val="2"/>
          <w:szCs w:val="2"/>
        </w:rPr>
        <w:sectPr w:rsidR="00410491">
          <w:pgSz w:w="11910" w:h="16840"/>
          <w:pgMar w:top="640" w:right="200" w:bottom="460" w:left="1020" w:header="0" w:footer="267" w:gutter="0"/>
          <w:cols w:space="720"/>
        </w:sectPr>
      </w:pPr>
    </w:p>
    <w:p w14:paraId="3725A033" w14:textId="77777777" w:rsidR="00410491" w:rsidRDefault="00557A4D">
      <w:pPr>
        <w:pStyle w:val="BodyText"/>
        <w:spacing w:before="72" w:line="276" w:lineRule="auto"/>
        <w:ind w:left="871" w:right="816"/>
        <w:jc w:val="both"/>
      </w:pPr>
      <w:r>
        <w:lastRenderedPageBreak/>
        <w:t>The Committee will recommend the Technically Responsive Firms for opening of their Financial Bids. The recommendations of Technical Committee will be submitted to Competent Authority for approval before opening of Financial Bids.</w:t>
      </w:r>
    </w:p>
    <w:p w14:paraId="397F83FE" w14:textId="77777777" w:rsidR="00410491" w:rsidRDefault="00410491">
      <w:pPr>
        <w:pStyle w:val="BodyText"/>
        <w:spacing w:before="4"/>
      </w:pPr>
    </w:p>
    <w:p w14:paraId="6BF77B57" w14:textId="77777777" w:rsidR="00410491" w:rsidRDefault="00557A4D">
      <w:pPr>
        <w:pStyle w:val="Heading1"/>
        <w:numPr>
          <w:ilvl w:val="0"/>
          <w:numId w:val="25"/>
        </w:numPr>
        <w:tabs>
          <w:tab w:val="left" w:pos="1860"/>
          <w:tab w:val="left" w:pos="1861"/>
        </w:tabs>
        <w:ind w:left="1860" w:hanging="450"/>
        <w:jc w:val="left"/>
        <w:rPr>
          <w:u w:val="none"/>
        </w:rPr>
      </w:pPr>
      <w:r>
        <w:rPr>
          <w:u w:val="thick"/>
        </w:rPr>
        <w:t>Financial</w:t>
      </w:r>
      <w:r>
        <w:rPr>
          <w:spacing w:val="-1"/>
          <w:u w:val="thick"/>
        </w:rPr>
        <w:t xml:space="preserve"> </w:t>
      </w:r>
      <w:r>
        <w:rPr>
          <w:u w:val="thick"/>
        </w:rPr>
        <w:t>Evaluation</w:t>
      </w:r>
    </w:p>
    <w:p w14:paraId="1043B12B" w14:textId="77777777" w:rsidR="00410491" w:rsidRDefault="00557A4D">
      <w:pPr>
        <w:pStyle w:val="BodyText"/>
        <w:spacing w:before="113"/>
        <w:ind w:left="1860"/>
      </w:pPr>
      <w:r>
        <w:t>It includes.</w:t>
      </w:r>
    </w:p>
    <w:p w14:paraId="0FF07C24" w14:textId="77777777" w:rsidR="00410491" w:rsidRDefault="00557A4D">
      <w:pPr>
        <w:pStyle w:val="ListParagraph"/>
        <w:numPr>
          <w:ilvl w:val="0"/>
          <w:numId w:val="8"/>
        </w:numPr>
        <w:tabs>
          <w:tab w:val="left" w:pos="2580"/>
          <w:tab w:val="left" w:pos="2581"/>
        </w:tabs>
        <w:spacing w:before="134"/>
        <w:rPr>
          <w:rFonts w:ascii="Wingdings" w:hAnsi="Wingdings"/>
          <w:sz w:val="24"/>
        </w:rPr>
      </w:pPr>
      <w:r>
        <w:rPr>
          <w:sz w:val="24"/>
        </w:rPr>
        <w:t>Correct arithmetic</w:t>
      </w:r>
      <w:r>
        <w:rPr>
          <w:spacing w:val="-2"/>
          <w:sz w:val="24"/>
        </w:rPr>
        <w:t xml:space="preserve"> </w:t>
      </w:r>
      <w:r>
        <w:rPr>
          <w:sz w:val="24"/>
        </w:rPr>
        <w:t>errors</w:t>
      </w:r>
    </w:p>
    <w:p w14:paraId="17D7296D" w14:textId="77777777" w:rsidR="00410491" w:rsidRDefault="00557A4D">
      <w:pPr>
        <w:pStyle w:val="ListParagraph"/>
        <w:numPr>
          <w:ilvl w:val="0"/>
          <w:numId w:val="8"/>
        </w:numPr>
        <w:tabs>
          <w:tab w:val="left" w:pos="2580"/>
          <w:tab w:val="left" w:pos="2581"/>
        </w:tabs>
        <w:spacing w:before="2" w:line="252" w:lineRule="exact"/>
        <w:rPr>
          <w:rFonts w:ascii="Wingdings" w:hAnsi="Wingdings"/>
        </w:rPr>
      </w:pPr>
      <w:r>
        <w:t>Convert to a common currency (using exchange rate stated in Tender</w:t>
      </w:r>
      <w:r>
        <w:rPr>
          <w:spacing w:val="-11"/>
        </w:rPr>
        <w:t xml:space="preserve"> </w:t>
      </w:r>
      <w:r>
        <w:t>documents)</w:t>
      </w:r>
    </w:p>
    <w:p w14:paraId="345D04DA" w14:textId="77777777" w:rsidR="00410491" w:rsidRDefault="00557A4D">
      <w:pPr>
        <w:pStyle w:val="ListParagraph"/>
        <w:numPr>
          <w:ilvl w:val="0"/>
          <w:numId w:val="8"/>
        </w:numPr>
        <w:tabs>
          <w:tab w:val="left" w:pos="2580"/>
          <w:tab w:val="left" w:pos="2581"/>
        </w:tabs>
        <w:spacing w:line="275" w:lineRule="exact"/>
        <w:rPr>
          <w:rFonts w:ascii="Wingdings" w:hAnsi="Wingdings"/>
          <w:sz w:val="24"/>
        </w:rPr>
      </w:pPr>
      <w:r>
        <w:rPr>
          <w:sz w:val="24"/>
        </w:rPr>
        <w:t>Compare total</w:t>
      </w:r>
      <w:r>
        <w:rPr>
          <w:spacing w:val="-2"/>
          <w:sz w:val="24"/>
        </w:rPr>
        <w:t xml:space="preserve"> </w:t>
      </w:r>
      <w:r>
        <w:rPr>
          <w:sz w:val="24"/>
        </w:rPr>
        <w:t>costs</w:t>
      </w:r>
    </w:p>
    <w:p w14:paraId="6F8FF942" w14:textId="77777777" w:rsidR="00410491" w:rsidRDefault="00557A4D">
      <w:pPr>
        <w:pStyle w:val="ListParagraph"/>
        <w:numPr>
          <w:ilvl w:val="0"/>
          <w:numId w:val="8"/>
        </w:numPr>
        <w:tabs>
          <w:tab w:val="left" w:pos="2580"/>
          <w:tab w:val="left" w:pos="2581"/>
        </w:tabs>
        <w:rPr>
          <w:rFonts w:ascii="Wingdings" w:hAnsi="Wingdings"/>
          <w:sz w:val="24"/>
        </w:rPr>
      </w:pPr>
      <w:r>
        <w:rPr>
          <w:sz w:val="24"/>
        </w:rPr>
        <w:t>Rank prices with lowest price as No. 1, i.e., most advantageous</w:t>
      </w:r>
      <w:r>
        <w:rPr>
          <w:spacing w:val="-3"/>
          <w:sz w:val="24"/>
        </w:rPr>
        <w:t xml:space="preserve"> </w:t>
      </w:r>
      <w:r>
        <w:rPr>
          <w:sz w:val="24"/>
        </w:rPr>
        <w:t>bid</w:t>
      </w:r>
    </w:p>
    <w:p w14:paraId="015A3F8F" w14:textId="77777777" w:rsidR="00410491" w:rsidRDefault="00410491">
      <w:pPr>
        <w:pStyle w:val="BodyText"/>
        <w:spacing w:before="3"/>
      </w:pPr>
    </w:p>
    <w:p w14:paraId="7E44F7AF" w14:textId="77777777" w:rsidR="00410491" w:rsidRDefault="00557A4D">
      <w:pPr>
        <w:pStyle w:val="BodyText"/>
        <w:ind w:left="420"/>
      </w:pPr>
      <w:r>
        <w:t>Most advantageous bid will be recommended for award of Contract by the competent authority.</w:t>
      </w:r>
    </w:p>
    <w:p w14:paraId="36DEF142" w14:textId="77777777" w:rsidR="00410491" w:rsidRDefault="00557A4D">
      <w:pPr>
        <w:pStyle w:val="Heading1"/>
        <w:numPr>
          <w:ilvl w:val="0"/>
          <w:numId w:val="30"/>
        </w:numPr>
        <w:tabs>
          <w:tab w:val="left" w:pos="1140"/>
          <w:tab w:val="left" w:pos="1141"/>
        </w:tabs>
        <w:spacing w:before="48"/>
        <w:ind w:left="1140" w:hanging="721"/>
        <w:jc w:val="left"/>
        <w:rPr>
          <w:u w:val="none"/>
        </w:rPr>
      </w:pPr>
      <w:r>
        <w:rPr>
          <w:u w:val="thick"/>
        </w:rPr>
        <w:t>BID SECURITY</w:t>
      </w:r>
    </w:p>
    <w:p w14:paraId="21DA3996" w14:textId="77777777" w:rsidR="00410491" w:rsidRDefault="00557A4D">
      <w:pPr>
        <w:pStyle w:val="BodyText"/>
        <w:spacing w:before="195" w:line="360" w:lineRule="auto"/>
        <w:ind w:left="1500" w:right="798"/>
      </w:pPr>
      <w:r>
        <w:t xml:space="preserve">Bidder must invariably furnish bid security equivalent to </w:t>
      </w:r>
      <w:r>
        <w:rPr>
          <w:b/>
        </w:rPr>
        <w:t xml:space="preserve">3% of bid </w:t>
      </w:r>
      <w:r>
        <w:t>value along with the financial proposal. The bid security will be in the form of Call Deposit in favor of</w:t>
      </w:r>
    </w:p>
    <w:p w14:paraId="4BDFE358" w14:textId="77777777" w:rsidR="00410491" w:rsidRDefault="00557A4D">
      <w:pPr>
        <w:pStyle w:val="BodyText"/>
        <w:spacing w:line="360" w:lineRule="auto"/>
        <w:ind w:left="1500" w:right="798"/>
      </w:pPr>
      <w:r>
        <w:t xml:space="preserve">D.D.O </w:t>
      </w:r>
      <w:r w:rsidR="002F6B46">
        <w:t>District Health Office, Health Department, ICT, Islamabad</w:t>
      </w:r>
      <w:r>
        <w:t>. Cheque and Bank Guarantee are not acceptable. Tender without bid security will not be considered.</w:t>
      </w:r>
    </w:p>
    <w:p w14:paraId="6721751E" w14:textId="77777777" w:rsidR="00410491" w:rsidRDefault="00410491">
      <w:pPr>
        <w:pStyle w:val="BodyText"/>
        <w:rPr>
          <w:sz w:val="28"/>
        </w:rPr>
      </w:pPr>
    </w:p>
    <w:p w14:paraId="0996EB0D" w14:textId="77777777" w:rsidR="00410491" w:rsidRDefault="00557A4D">
      <w:pPr>
        <w:pStyle w:val="Heading1"/>
        <w:numPr>
          <w:ilvl w:val="0"/>
          <w:numId w:val="30"/>
        </w:numPr>
        <w:tabs>
          <w:tab w:val="left" w:pos="1140"/>
          <w:tab w:val="left" w:pos="1141"/>
        </w:tabs>
        <w:ind w:left="1140" w:hanging="721"/>
        <w:jc w:val="left"/>
        <w:rPr>
          <w:u w:val="none"/>
        </w:rPr>
      </w:pPr>
      <w:r>
        <w:rPr>
          <w:u w:val="thick"/>
        </w:rPr>
        <w:t>FORMAT OF ALL SECURITIES</w:t>
      </w:r>
      <w:r>
        <w:rPr>
          <w:spacing w:val="-2"/>
          <w:u w:val="thick"/>
        </w:rPr>
        <w:t xml:space="preserve"> </w:t>
      </w:r>
      <w:r>
        <w:rPr>
          <w:u w:val="thick"/>
        </w:rPr>
        <w:t>REQUIRED</w:t>
      </w:r>
    </w:p>
    <w:p w14:paraId="7DC3FB74" w14:textId="77777777" w:rsidR="00410491" w:rsidRDefault="00410491">
      <w:pPr>
        <w:pStyle w:val="BodyText"/>
        <w:spacing w:before="3"/>
        <w:rPr>
          <w:b/>
          <w:sz w:val="28"/>
        </w:rPr>
      </w:pPr>
    </w:p>
    <w:p w14:paraId="62929802" w14:textId="77777777" w:rsidR="00410491" w:rsidRDefault="00557A4D">
      <w:pPr>
        <w:spacing w:before="90"/>
        <w:ind w:left="1140"/>
        <w:rPr>
          <w:b/>
          <w:sz w:val="24"/>
        </w:rPr>
      </w:pPr>
      <w:r>
        <w:rPr>
          <w:b/>
          <w:sz w:val="24"/>
          <w:u w:val="thick"/>
        </w:rPr>
        <w:t>SECURITY DEPOSIT:</w:t>
      </w:r>
    </w:p>
    <w:p w14:paraId="2CDE8322" w14:textId="77777777" w:rsidR="00410491" w:rsidRDefault="00557A4D">
      <w:pPr>
        <w:pStyle w:val="ListParagraph"/>
        <w:numPr>
          <w:ilvl w:val="1"/>
          <w:numId w:val="30"/>
        </w:numPr>
        <w:tabs>
          <w:tab w:val="left" w:pos="1861"/>
        </w:tabs>
        <w:spacing w:before="130"/>
        <w:ind w:right="815"/>
        <w:jc w:val="both"/>
        <w:rPr>
          <w:sz w:val="24"/>
        </w:rPr>
      </w:pPr>
      <w:r>
        <w:rPr>
          <w:sz w:val="24"/>
        </w:rPr>
        <w:t xml:space="preserve">Successful bidder shall deposit security in the form of Call Deposit in favor of Drawing &amp; Disbursing Officer, </w:t>
      </w:r>
      <w:r w:rsidR="00F6540D">
        <w:t>Health Department, ICT, Islamabad</w:t>
      </w:r>
      <w:r>
        <w:rPr>
          <w:sz w:val="24"/>
        </w:rPr>
        <w:t>, @ 5% of the total value of the contract at the time of signing the</w:t>
      </w:r>
      <w:r>
        <w:rPr>
          <w:spacing w:val="-8"/>
          <w:sz w:val="24"/>
        </w:rPr>
        <w:t xml:space="preserve"> </w:t>
      </w:r>
      <w:r>
        <w:rPr>
          <w:sz w:val="24"/>
        </w:rPr>
        <w:t>contract.</w:t>
      </w:r>
    </w:p>
    <w:p w14:paraId="6F59733C" w14:textId="77777777" w:rsidR="00410491" w:rsidRDefault="00410491">
      <w:pPr>
        <w:pStyle w:val="BodyText"/>
      </w:pPr>
    </w:p>
    <w:p w14:paraId="55A6B45D" w14:textId="77777777" w:rsidR="00410491" w:rsidRDefault="00557A4D">
      <w:pPr>
        <w:pStyle w:val="ListParagraph"/>
        <w:numPr>
          <w:ilvl w:val="1"/>
          <w:numId w:val="30"/>
        </w:numPr>
        <w:tabs>
          <w:tab w:val="left" w:pos="1861"/>
        </w:tabs>
        <w:ind w:right="823"/>
        <w:jc w:val="both"/>
        <w:rPr>
          <w:sz w:val="24"/>
        </w:rPr>
      </w:pPr>
      <w:r>
        <w:rPr>
          <w:sz w:val="24"/>
        </w:rPr>
        <w:t>The security  deposit  will  be  refundable  to  the  contractor  subject  to  fulfillment of following conditions: -</w:t>
      </w:r>
    </w:p>
    <w:p w14:paraId="77623F74" w14:textId="77777777" w:rsidR="00410491" w:rsidRDefault="00410491">
      <w:pPr>
        <w:pStyle w:val="BodyText"/>
        <w:spacing w:before="2"/>
      </w:pPr>
    </w:p>
    <w:p w14:paraId="0F294605" w14:textId="77777777" w:rsidR="00410491" w:rsidRDefault="00557A4D">
      <w:pPr>
        <w:pStyle w:val="ListParagraph"/>
        <w:numPr>
          <w:ilvl w:val="2"/>
          <w:numId w:val="30"/>
        </w:numPr>
        <w:tabs>
          <w:tab w:val="left" w:pos="2581"/>
        </w:tabs>
        <w:jc w:val="both"/>
        <w:rPr>
          <w:sz w:val="24"/>
        </w:rPr>
      </w:pPr>
      <w:r>
        <w:rPr>
          <w:sz w:val="24"/>
        </w:rPr>
        <w:t>Satisfactory performance report by End</w:t>
      </w:r>
      <w:r>
        <w:rPr>
          <w:spacing w:val="-10"/>
          <w:sz w:val="24"/>
        </w:rPr>
        <w:t xml:space="preserve"> </w:t>
      </w:r>
      <w:r>
        <w:rPr>
          <w:sz w:val="24"/>
        </w:rPr>
        <w:t>User</w:t>
      </w:r>
    </w:p>
    <w:p w14:paraId="3D6FF17A" w14:textId="77777777" w:rsidR="00410491" w:rsidRDefault="00557A4D">
      <w:pPr>
        <w:pStyle w:val="ListParagraph"/>
        <w:numPr>
          <w:ilvl w:val="2"/>
          <w:numId w:val="30"/>
        </w:numPr>
        <w:tabs>
          <w:tab w:val="left" w:pos="2581"/>
        </w:tabs>
        <w:spacing w:before="140"/>
        <w:jc w:val="both"/>
        <w:rPr>
          <w:sz w:val="24"/>
        </w:rPr>
      </w:pPr>
      <w:r>
        <w:rPr>
          <w:sz w:val="24"/>
        </w:rPr>
        <w:t>Subject to completion of warranty</w:t>
      </w:r>
      <w:r>
        <w:rPr>
          <w:spacing w:val="-7"/>
          <w:sz w:val="24"/>
        </w:rPr>
        <w:t xml:space="preserve"> </w:t>
      </w:r>
      <w:r>
        <w:rPr>
          <w:sz w:val="24"/>
        </w:rPr>
        <w:t>period.</w:t>
      </w:r>
    </w:p>
    <w:p w14:paraId="0A8FAFFD" w14:textId="77777777" w:rsidR="00410491" w:rsidRDefault="00557A4D">
      <w:pPr>
        <w:pStyle w:val="ListParagraph"/>
        <w:numPr>
          <w:ilvl w:val="2"/>
          <w:numId w:val="30"/>
        </w:numPr>
        <w:tabs>
          <w:tab w:val="left" w:pos="2581"/>
        </w:tabs>
        <w:spacing w:before="134"/>
        <w:ind w:right="812"/>
        <w:jc w:val="both"/>
        <w:rPr>
          <w:sz w:val="24"/>
        </w:rPr>
      </w:pPr>
      <w:r>
        <w:rPr>
          <w:sz w:val="24"/>
        </w:rPr>
        <w:t xml:space="preserve">Conducting the Audit of the contractual period by Govt. Auditors (for relevant fiscal year) and clearance certificate from Drawing &amp; Disbursing Officer </w:t>
      </w:r>
      <w:r w:rsidR="00F6540D">
        <w:t>Health Department, ICT, Islamabad</w:t>
      </w:r>
      <w:r>
        <w:rPr>
          <w:sz w:val="24"/>
        </w:rPr>
        <w:t xml:space="preserve"> that there is no Audit objection, Draft Para, Advance Para, Printed Para against the contract. In case of audit objection the amount of security deposit will not be released unless the audit objection is settled.</w:t>
      </w:r>
    </w:p>
    <w:p w14:paraId="455F2825" w14:textId="77777777" w:rsidR="00410491" w:rsidRDefault="00410491">
      <w:pPr>
        <w:pStyle w:val="BodyText"/>
        <w:rPr>
          <w:sz w:val="26"/>
        </w:rPr>
      </w:pPr>
    </w:p>
    <w:p w14:paraId="6E93E5DC" w14:textId="77777777" w:rsidR="00410491" w:rsidRDefault="00410491">
      <w:pPr>
        <w:pStyle w:val="BodyText"/>
        <w:spacing w:before="8"/>
        <w:rPr>
          <w:sz w:val="20"/>
        </w:rPr>
      </w:pPr>
    </w:p>
    <w:p w14:paraId="3AE621A2" w14:textId="77777777" w:rsidR="00410491" w:rsidRDefault="00557A4D">
      <w:pPr>
        <w:pStyle w:val="Heading1"/>
        <w:numPr>
          <w:ilvl w:val="0"/>
          <w:numId w:val="30"/>
        </w:numPr>
        <w:tabs>
          <w:tab w:val="left" w:pos="1140"/>
          <w:tab w:val="left" w:pos="1141"/>
        </w:tabs>
        <w:ind w:left="1140" w:hanging="721"/>
        <w:jc w:val="left"/>
        <w:rPr>
          <w:u w:val="none"/>
        </w:rPr>
      </w:pPr>
      <w:r>
        <w:rPr>
          <w:u w:val="thick"/>
        </w:rPr>
        <w:t>PAYMENT</w:t>
      </w:r>
      <w:r>
        <w:rPr>
          <w:spacing w:val="-1"/>
          <w:u w:val="thick"/>
        </w:rPr>
        <w:t xml:space="preserve"> </w:t>
      </w:r>
      <w:r>
        <w:rPr>
          <w:u w:val="thick"/>
        </w:rPr>
        <w:t>TERMS.</w:t>
      </w:r>
    </w:p>
    <w:p w14:paraId="29A50F4E" w14:textId="77777777" w:rsidR="00410491" w:rsidRDefault="00557A4D">
      <w:pPr>
        <w:spacing w:before="139" w:line="237" w:lineRule="auto"/>
        <w:ind w:left="1140" w:right="798"/>
        <w:rPr>
          <w:b/>
          <w:sz w:val="24"/>
        </w:rPr>
      </w:pPr>
      <w:r>
        <w:rPr>
          <w:b/>
          <w:sz w:val="24"/>
        </w:rPr>
        <w:t xml:space="preserve">100% payment will be made to the supplier by the D.D.O </w:t>
      </w:r>
      <w:r w:rsidR="00F6540D" w:rsidRPr="00F6540D">
        <w:rPr>
          <w:b/>
        </w:rPr>
        <w:t>Health Department, ICT, Islamabad</w:t>
      </w:r>
      <w:r>
        <w:rPr>
          <w:b/>
          <w:sz w:val="24"/>
        </w:rPr>
        <w:t xml:space="preserve"> on the production of the following documents:-</w:t>
      </w:r>
    </w:p>
    <w:p w14:paraId="3C48F9CE" w14:textId="77777777" w:rsidR="00410491" w:rsidRDefault="00557A4D">
      <w:pPr>
        <w:pStyle w:val="ListParagraph"/>
        <w:numPr>
          <w:ilvl w:val="0"/>
          <w:numId w:val="7"/>
        </w:numPr>
        <w:tabs>
          <w:tab w:val="left" w:pos="1861"/>
        </w:tabs>
        <w:spacing w:before="92"/>
        <w:ind w:hanging="361"/>
        <w:rPr>
          <w:sz w:val="24"/>
        </w:rPr>
      </w:pPr>
      <w:r>
        <w:rPr>
          <w:sz w:val="24"/>
        </w:rPr>
        <w:t>Photocopy of Contract</w:t>
      </w:r>
      <w:r>
        <w:rPr>
          <w:spacing w:val="-6"/>
          <w:sz w:val="24"/>
        </w:rPr>
        <w:t xml:space="preserve"> </w:t>
      </w:r>
      <w:r>
        <w:rPr>
          <w:sz w:val="24"/>
        </w:rPr>
        <w:t>Agreement.</w:t>
      </w:r>
    </w:p>
    <w:p w14:paraId="56A41ED7" w14:textId="77777777" w:rsidR="00410491" w:rsidRDefault="00410491">
      <w:pPr>
        <w:rPr>
          <w:sz w:val="24"/>
        </w:rPr>
        <w:sectPr w:rsidR="00410491">
          <w:footerReference w:type="default" r:id="rId9"/>
          <w:pgSz w:w="11910" w:h="16840"/>
          <w:pgMar w:top="1180" w:right="200" w:bottom="1180" w:left="1020" w:header="0" w:footer="987" w:gutter="0"/>
          <w:pgNumType w:start="7"/>
          <w:cols w:space="720"/>
        </w:sectPr>
      </w:pPr>
    </w:p>
    <w:p w14:paraId="713FF120" w14:textId="77777777" w:rsidR="00410491" w:rsidRDefault="00557A4D">
      <w:pPr>
        <w:pStyle w:val="ListParagraph"/>
        <w:numPr>
          <w:ilvl w:val="0"/>
          <w:numId w:val="7"/>
        </w:numPr>
        <w:tabs>
          <w:tab w:val="left" w:pos="1861"/>
        </w:tabs>
        <w:spacing w:before="72"/>
        <w:ind w:hanging="361"/>
        <w:jc w:val="both"/>
        <w:rPr>
          <w:sz w:val="24"/>
        </w:rPr>
      </w:pPr>
      <w:r>
        <w:rPr>
          <w:sz w:val="24"/>
        </w:rPr>
        <w:lastRenderedPageBreak/>
        <w:t>Attested copy of CNIC of</w:t>
      </w:r>
      <w:r>
        <w:rPr>
          <w:spacing w:val="-6"/>
          <w:sz w:val="24"/>
        </w:rPr>
        <w:t xml:space="preserve"> </w:t>
      </w:r>
      <w:r>
        <w:rPr>
          <w:sz w:val="24"/>
        </w:rPr>
        <w:t>Owner/Partner.</w:t>
      </w:r>
    </w:p>
    <w:p w14:paraId="3D123C5B" w14:textId="77777777" w:rsidR="00410491" w:rsidRDefault="00557A4D">
      <w:pPr>
        <w:pStyle w:val="ListParagraph"/>
        <w:numPr>
          <w:ilvl w:val="0"/>
          <w:numId w:val="7"/>
        </w:numPr>
        <w:tabs>
          <w:tab w:val="left" w:pos="1861"/>
        </w:tabs>
        <w:spacing w:before="42" w:line="276" w:lineRule="auto"/>
        <w:ind w:right="815"/>
        <w:jc w:val="both"/>
        <w:rPr>
          <w:sz w:val="24"/>
        </w:rPr>
      </w:pPr>
      <w:r>
        <w:rPr>
          <w:sz w:val="24"/>
        </w:rPr>
        <w:t>Printed bill in quadruplicate on proper bill form duly printed/stamped and machine numbered showing quantity, unit price and total</w:t>
      </w:r>
      <w:r>
        <w:rPr>
          <w:spacing w:val="-5"/>
          <w:sz w:val="24"/>
        </w:rPr>
        <w:t xml:space="preserve"> </w:t>
      </w:r>
      <w:r>
        <w:rPr>
          <w:sz w:val="24"/>
        </w:rPr>
        <w:t>price.</w:t>
      </w:r>
    </w:p>
    <w:p w14:paraId="7FA23FE7" w14:textId="77777777" w:rsidR="00410491" w:rsidRDefault="00557A4D">
      <w:pPr>
        <w:pStyle w:val="ListParagraph"/>
        <w:numPr>
          <w:ilvl w:val="0"/>
          <w:numId w:val="7"/>
        </w:numPr>
        <w:tabs>
          <w:tab w:val="left" w:pos="1861"/>
        </w:tabs>
        <w:spacing w:line="276" w:lineRule="auto"/>
        <w:ind w:right="814"/>
        <w:jc w:val="both"/>
        <w:rPr>
          <w:sz w:val="24"/>
        </w:rPr>
      </w:pPr>
      <w:r>
        <w:rPr>
          <w:sz w:val="24"/>
        </w:rPr>
        <w:t xml:space="preserve">Consignee’s receipt/certificate of </w:t>
      </w:r>
      <w:r>
        <w:rPr>
          <w:sz w:val="26"/>
        </w:rPr>
        <w:t xml:space="preserve">“Inspection Report” </w:t>
      </w:r>
      <w:r>
        <w:rPr>
          <w:sz w:val="24"/>
        </w:rPr>
        <w:t xml:space="preserve">to be issued by the authorized representative of </w:t>
      </w:r>
      <w:r w:rsidR="00F6540D">
        <w:rPr>
          <w:sz w:val="24"/>
        </w:rPr>
        <w:t>Chairman Procurement/Inspection/Technical Committee</w:t>
      </w:r>
      <w:r>
        <w:rPr>
          <w:sz w:val="24"/>
        </w:rPr>
        <w:t xml:space="preserve">, </w:t>
      </w:r>
      <w:r w:rsidR="00F6540D">
        <w:rPr>
          <w:sz w:val="24"/>
        </w:rPr>
        <w:t xml:space="preserve">M/O National Health Services Regulation and Coordination, </w:t>
      </w:r>
      <w:r>
        <w:rPr>
          <w:sz w:val="24"/>
        </w:rPr>
        <w:t>Islamabad regarding acceptance of ambulances.</w:t>
      </w:r>
    </w:p>
    <w:p w14:paraId="0E7A80C0" w14:textId="77777777" w:rsidR="00410491" w:rsidRDefault="00557A4D">
      <w:pPr>
        <w:pStyle w:val="ListParagraph"/>
        <w:numPr>
          <w:ilvl w:val="0"/>
          <w:numId w:val="7"/>
        </w:numPr>
        <w:tabs>
          <w:tab w:val="left" w:pos="1861"/>
        </w:tabs>
        <w:spacing w:line="278" w:lineRule="auto"/>
        <w:ind w:right="823"/>
        <w:jc w:val="both"/>
        <w:rPr>
          <w:sz w:val="24"/>
        </w:rPr>
      </w:pPr>
      <w:r>
        <w:rPr>
          <w:sz w:val="24"/>
        </w:rPr>
        <w:t>The supplier shall produce attested copy of Professional Tax paid to Excise and Taxation Department</w:t>
      </w:r>
      <w:r>
        <w:rPr>
          <w:spacing w:val="-1"/>
          <w:sz w:val="24"/>
        </w:rPr>
        <w:t xml:space="preserve"> </w:t>
      </w:r>
      <w:r>
        <w:rPr>
          <w:sz w:val="24"/>
        </w:rPr>
        <w:t>concerned.</w:t>
      </w:r>
    </w:p>
    <w:p w14:paraId="0CA9F4BC" w14:textId="77777777" w:rsidR="00410491" w:rsidRDefault="00557A4D">
      <w:pPr>
        <w:pStyle w:val="ListParagraph"/>
        <w:numPr>
          <w:ilvl w:val="0"/>
          <w:numId w:val="7"/>
        </w:numPr>
        <w:tabs>
          <w:tab w:val="left" w:pos="1861"/>
        </w:tabs>
        <w:spacing w:line="276" w:lineRule="auto"/>
        <w:ind w:right="823"/>
        <w:jc w:val="both"/>
        <w:rPr>
          <w:b/>
          <w:sz w:val="24"/>
        </w:rPr>
      </w:pPr>
      <w:r>
        <w:rPr>
          <w:sz w:val="24"/>
        </w:rPr>
        <w:t xml:space="preserve">Attested copy of N.T.N Certificate, in case of a </w:t>
      </w:r>
      <w:r w:rsidR="00F6540D">
        <w:rPr>
          <w:sz w:val="24"/>
        </w:rPr>
        <w:t>non-active</w:t>
      </w:r>
      <w:r>
        <w:rPr>
          <w:sz w:val="24"/>
        </w:rPr>
        <w:t xml:space="preserve"> tax payer, the rates of income tax shall be deducted according to prevailing rates, FBR</w:t>
      </w:r>
      <w:r>
        <w:rPr>
          <w:spacing w:val="-7"/>
          <w:sz w:val="24"/>
        </w:rPr>
        <w:t xml:space="preserve"> </w:t>
      </w:r>
      <w:r>
        <w:rPr>
          <w:sz w:val="24"/>
        </w:rPr>
        <w:t>policies</w:t>
      </w:r>
      <w:r>
        <w:rPr>
          <w:b/>
          <w:sz w:val="24"/>
        </w:rPr>
        <w:t>.</w:t>
      </w:r>
    </w:p>
    <w:p w14:paraId="6F1E7F80" w14:textId="77777777" w:rsidR="00410491" w:rsidRDefault="00557A4D">
      <w:pPr>
        <w:pStyle w:val="ListParagraph"/>
        <w:numPr>
          <w:ilvl w:val="0"/>
          <w:numId w:val="7"/>
        </w:numPr>
        <w:tabs>
          <w:tab w:val="left" w:pos="1861"/>
        </w:tabs>
        <w:spacing w:line="278" w:lineRule="auto"/>
        <w:ind w:right="823"/>
        <w:jc w:val="both"/>
        <w:rPr>
          <w:sz w:val="24"/>
        </w:rPr>
      </w:pPr>
      <w:r>
        <w:rPr>
          <w:sz w:val="24"/>
        </w:rPr>
        <w:t xml:space="preserve">Certificate of Registration with Sales Tax Department </w:t>
      </w:r>
      <w:r w:rsidR="00F6540D">
        <w:rPr>
          <w:sz w:val="24"/>
        </w:rPr>
        <w:t>along with</w:t>
      </w:r>
      <w:r>
        <w:rPr>
          <w:sz w:val="24"/>
        </w:rPr>
        <w:t xml:space="preserve"> Sales Tax Registration Number.</w:t>
      </w:r>
    </w:p>
    <w:p w14:paraId="000E3BFA" w14:textId="77777777" w:rsidR="00410491" w:rsidRDefault="00557A4D">
      <w:pPr>
        <w:pStyle w:val="ListParagraph"/>
        <w:numPr>
          <w:ilvl w:val="0"/>
          <w:numId w:val="7"/>
        </w:numPr>
        <w:tabs>
          <w:tab w:val="left" w:pos="1861"/>
        </w:tabs>
        <w:spacing w:line="272" w:lineRule="exact"/>
        <w:ind w:hanging="361"/>
        <w:jc w:val="both"/>
        <w:rPr>
          <w:sz w:val="24"/>
        </w:rPr>
      </w:pPr>
      <w:r>
        <w:rPr>
          <w:sz w:val="24"/>
        </w:rPr>
        <w:t>Prescribed Sales Tax invoices showing amount of Sales Tax, if</w:t>
      </w:r>
      <w:r>
        <w:rPr>
          <w:spacing w:val="-2"/>
          <w:sz w:val="24"/>
        </w:rPr>
        <w:t xml:space="preserve"> </w:t>
      </w:r>
      <w:r>
        <w:rPr>
          <w:sz w:val="24"/>
        </w:rPr>
        <w:t>applicable.</w:t>
      </w:r>
    </w:p>
    <w:p w14:paraId="3D1F9DA4" w14:textId="77777777" w:rsidR="00410491" w:rsidRDefault="00557A4D">
      <w:pPr>
        <w:pStyle w:val="ListParagraph"/>
        <w:numPr>
          <w:ilvl w:val="0"/>
          <w:numId w:val="7"/>
        </w:numPr>
        <w:tabs>
          <w:tab w:val="left" w:pos="1861"/>
        </w:tabs>
        <w:spacing w:before="35" w:line="276" w:lineRule="auto"/>
        <w:ind w:right="822"/>
        <w:jc w:val="both"/>
        <w:rPr>
          <w:sz w:val="24"/>
        </w:rPr>
      </w:pPr>
      <w:r>
        <w:rPr>
          <w:sz w:val="24"/>
        </w:rPr>
        <w:t xml:space="preserve">Operational report of Ambulances duly signed by end user and </w:t>
      </w:r>
      <w:r w:rsidRPr="00F6540D">
        <w:rPr>
          <w:b/>
          <w:sz w:val="24"/>
          <w:u w:val="single"/>
        </w:rPr>
        <w:t>Assistant Director Transport</w:t>
      </w:r>
      <w:r>
        <w:rPr>
          <w:sz w:val="24"/>
        </w:rPr>
        <w:t xml:space="preserve"> and verified by the </w:t>
      </w:r>
      <w:r w:rsidR="00F6540D">
        <w:rPr>
          <w:sz w:val="24"/>
        </w:rPr>
        <w:t>Officer In-charge Development, District Health Office, Health Department, ICT, Islamabad</w:t>
      </w:r>
      <w:r>
        <w:rPr>
          <w:sz w:val="24"/>
        </w:rPr>
        <w:t>.</w:t>
      </w:r>
    </w:p>
    <w:p w14:paraId="00EF82C9" w14:textId="77777777" w:rsidR="00410491" w:rsidRDefault="00557A4D">
      <w:pPr>
        <w:pStyle w:val="Heading1"/>
        <w:spacing w:before="6"/>
        <w:ind w:left="1920"/>
        <w:jc w:val="both"/>
        <w:rPr>
          <w:u w:val="none"/>
        </w:rPr>
      </w:pPr>
      <w:r>
        <w:rPr>
          <w:u w:val="none"/>
        </w:rPr>
        <w:t>(All copies duly attested by Notary Public)</w:t>
      </w:r>
    </w:p>
    <w:p w14:paraId="7F7910D6" w14:textId="77777777" w:rsidR="00410491" w:rsidRDefault="00410491">
      <w:pPr>
        <w:pStyle w:val="BodyText"/>
        <w:spacing w:before="4"/>
        <w:rPr>
          <w:b/>
        </w:rPr>
      </w:pPr>
    </w:p>
    <w:p w14:paraId="6287EE4F" w14:textId="77777777" w:rsidR="00410491" w:rsidRDefault="00557A4D">
      <w:pPr>
        <w:pStyle w:val="ListParagraph"/>
        <w:numPr>
          <w:ilvl w:val="0"/>
          <w:numId w:val="30"/>
        </w:numPr>
        <w:tabs>
          <w:tab w:val="left" w:pos="1140"/>
          <w:tab w:val="left" w:pos="1141"/>
        </w:tabs>
        <w:ind w:left="1140" w:hanging="721"/>
        <w:jc w:val="left"/>
        <w:rPr>
          <w:b/>
          <w:sz w:val="24"/>
        </w:rPr>
      </w:pPr>
      <w:r>
        <w:rPr>
          <w:b/>
          <w:sz w:val="24"/>
          <w:u w:val="thick"/>
        </w:rPr>
        <w:t>OPENING OF</w:t>
      </w:r>
      <w:r>
        <w:rPr>
          <w:b/>
          <w:spacing w:val="-6"/>
          <w:sz w:val="24"/>
          <w:u w:val="thick"/>
        </w:rPr>
        <w:t xml:space="preserve"> </w:t>
      </w:r>
      <w:r>
        <w:rPr>
          <w:b/>
          <w:sz w:val="24"/>
          <w:u w:val="thick"/>
        </w:rPr>
        <w:t>TENDER</w:t>
      </w:r>
    </w:p>
    <w:p w14:paraId="13CE28CA" w14:textId="77777777" w:rsidR="00410491" w:rsidRDefault="00557A4D">
      <w:pPr>
        <w:pStyle w:val="ListParagraph"/>
        <w:numPr>
          <w:ilvl w:val="0"/>
          <w:numId w:val="6"/>
        </w:numPr>
        <w:tabs>
          <w:tab w:val="left" w:pos="2221"/>
        </w:tabs>
        <w:spacing w:before="135" w:line="276" w:lineRule="auto"/>
        <w:ind w:right="815"/>
        <w:jc w:val="both"/>
        <w:rPr>
          <w:sz w:val="24"/>
        </w:rPr>
      </w:pPr>
      <w:r>
        <w:rPr>
          <w:sz w:val="24"/>
        </w:rPr>
        <w:t xml:space="preserve">Tender should reach in </w:t>
      </w:r>
      <w:r w:rsidR="00F6540D">
        <w:rPr>
          <w:sz w:val="24"/>
        </w:rPr>
        <w:t>Planning and Development Wing, Ministry of National Health Services Regulation &amp; Coordination, 3</w:t>
      </w:r>
      <w:r w:rsidR="00F6540D" w:rsidRPr="00F6540D">
        <w:rPr>
          <w:sz w:val="24"/>
          <w:vertAlign w:val="superscript"/>
        </w:rPr>
        <w:t>rd</w:t>
      </w:r>
      <w:r w:rsidR="00F6540D">
        <w:rPr>
          <w:sz w:val="24"/>
        </w:rPr>
        <w:t xml:space="preserve"> Floor, Kohsar Block, Pak </w:t>
      </w:r>
      <w:r w:rsidR="00C60656">
        <w:rPr>
          <w:sz w:val="24"/>
        </w:rPr>
        <w:t>Secretariat, Islamabad</w:t>
      </w:r>
      <w:r>
        <w:rPr>
          <w:sz w:val="24"/>
        </w:rPr>
        <w:t xml:space="preserve"> by </w:t>
      </w:r>
      <w:r>
        <w:rPr>
          <w:b/>
          <w:sz w:val="24"/>
        </w:rPr>
        <w:t xml:space="preserve">11:00 hours </w:t>
      </w:r>
      <w:r>
        <w:rPr>
          <w:sz w:val="24"/>
        </w:rPr>
        <w:t xml:space="preserve">on due date mentioned in the advertisement. All out station tenders must be sent by Courier Service so as to reach the </w:t>
      </w:r>
      <w:r w:rsidR="00C60656">
        <w:rPr>
          <w:sz w:val="24"/>
        </w:rPr>
        <w:t>Planning and Development Wing, Ministry of National Health Services Regulation &amp; Coordination, 3</w:t>
      </w:r>
      <w:r w:rsidR="00C60656" w:rsidRPr="00F6540D">
        <w:rPr>
          <w:sz w:val="24"/>
          <w:vertAlign w:val="superscript"/>
        </w:rPr>
        <w:t>rd</w:t>
      </w:r>
      <w:r w:rsidR="00C60656">
        <w:rPr>
          <w:sz w:val="24"/>
        </w:rPr>
        <w:t xml:space="preserve"> Floor, Kohsar Block, Pak Secretariat, Islamabad </w:t>
      </w:r>
      <w:r>
        <w:rPr>
          <w:sz w:val="24"/>
        </w:rPr>
        <w:t>before date prescribed for opening of tender.</w:t>
      </w:r>
    </w:p>
    <w:p w14:paraId="66FF89EC" w14:textId="77777777" w:rsidR="00410491" w:rsidRDefault="00557A4D">
      <w:pPr>
        <w:pStyle w:val="ListParagraph"/>
        <w:numPr>
          <w:ilvl w:val="0"/>
          <w:numId w:val="6"/>
        </w:numPr>
        <w:tabs>
          <w:tab w:val="left" w:pos="2221"/>
        </w:tabs>
        <w:spacing w:line="276" w:lineRule="auto"/>
        <w:ind w:right="818"/>
        <w:jc w:val="both"/>
        <w:rPr>
          <w:sz w:val="24"/>
        </w:rPr>
      </w:pPr>
      <w:r>
        <w:rPr>
          <w:sz w:val="24"/>
        </w:rPr>
        <w:t xml:space="preserve">The Tender will be opened at </w:t>
      </w:r>
      <w:r>
        <w:rPr>
          <w:b/>
          <w:sz w:val="24"/>
        </w:rPr>
        <w:t xml:space="preserve">11:30 hours </w:t>
      </w:r>
      <w:r>
        <w:rPr>
          <w:sz w:val="24"/>
        </w:rPr>
        <w:t>on the due date in the presence of bidders or their representatives, who may care to attend the opening of</w:t>
      </w:r>
      <w:r>
        <w:rPr>
          <w:spacing w:val="-12"/>
          <w:sz w:val="24"/>
        </w:rPr>
        <w:t xml:space="preserve"> </w:t>
      </w:r>
      <w:r>
        <w:rPr>
          <w:sz w:val="24"/>
        </w:rPr>
        <w:t>tenders.</w:t>
      </w:r>
    </w:p>
    <w:p w14:paraId="745B19F1" w14:textId="77777777" w:rsidR="00410491" w:rsidRDefault="00557A4D">
      <w:pPr>
        <w:pStyle w:val="Heading1"/>
        <w:numPr>
          <w:ilvl w:val="0"/>
          <w:numId w:val="30"/>
        </w:numPr>
        <w:tabs>
          <w:tab w:val="left" w:pos="1140"/>
          <w:tab w:val="left" w:pos="1141"/>
        </w:tabs>
        <w:spacing w:before="136"/>
        <w:ind w:left="1140" w:hanging="721"/>
        <w:jc w:val="left"/>
        <w:rPr>
          <w:u w:val="none"/>
        </w:rPr>
      </w:pPr>
      <w:r>
        <w:rPr>
          <w:u w:val="thick"/>
        </w:rPr>
        <w:t>INCOME TAX</w:t>
      </w:r>
      <w:r>
        <w:rPr>
          <w:spacing w:val="-1"/>
          <w:u w:val="thick"/>
        </w:rPr>
        <w:t xml:space="preserve"> </w:t>
      </w:r>
      <w:r>
        <w:rPr>
          <w:u w:val="thick"/>
        </w:rPr>
        <w:t>DEDUCTION</w:t>
      </w:r>
    </w:p>
    <w:p w14:paraId="65FF3260" w14:textId="77777777" w:rsidR="00410491" w:rsidRDefault="00557A4D">
      <w:pPr>
        <w:pStyle w:val="BodyText"/>
        <w:spacing w:before="134" w:line="360" w:lineRule="auto"/>
        <w:ind w:left="1860" w:right="816"/>
        <w:jc w:val="both"/>
      </w:pPr>
      <w:r>
        <w:t>Bidder should know that income tax and any other tax applicable will be recovered at prevailing rate from all payments made to them unless they provide the exemption certificate from income Tax Department while submitting their tender that they have been exempted from recovery of income Tax. They will produce an attested copy of the said certificate without waiting for demand by the office within Seven days on receipt of intimation regarding acceptance of their tender. When there is no indication of exemption, recovery of income tax will be made which will not be</w:t>
      </w:r>
      <w:r>
        <w:rPr>
          <w:spacing w:val="-1"/>
        </w:rPr>
        <w:t xml:space="preserve"> </w:t>
      </w:r>
      <w:r>
        <w:t>refunded.</w:t>
      </w:r>
    </w:p>
    <w:p w14:paraId="0A3C8896" w14:textId="77777777" w:rsidR="00410491" w:rsidRDefault="00410491">
      <w:pPr>
        <w:pStyle w:val="BodyText"/>
        <w:rPr>
          <w:sz w:val="26"/>
        </w:rPr>
      </w:pPr>
    </w:p>
    <w:p w14:paraId="4F5091B2" w14:textId="77777777" w:rsidR="00410491" w:rsidRDefault="00410491">
      <w:pPr>
        <w:pStyle w:val="BodyText"/>
        <w:rPr>
          <w:sz w:val="26"/>
        </w:rPr>
      </w:pPr>
    </w:p>
    <w:p w14:paraId="60F24423" w14:textId="77777777" w:rsidR="00410491" w:rsidRDefault="00410491">
      <w:pPr>
        <w:pStyle w:val="BodyText"/>
        <w:rPr>
          <w:sz w:val="26"/>
        </w:rPr>
      </w:pPr>
    </w:p>
    <w:p w14:paraId="492CD0D3" w14:textId="77777777" w:rsidR="00410491" w:rsidRDefault="00410491">
      <w:pPr>
        <w:pStyle w:val="BodyText"/>
        <w:spacing w:before="3"/>
        <w:rPr>
          <w:sz w:val="30"/>
        </w:rPr>
      </w:pPr>
    </w:p>
    <w:p w14:paraId="57540DE3" w14:textId="77777777" w:rsidR="00410491" w:rsidRDefault="00557A4D">
      <w:pPr>
        <w:pStyle w:val="Heading1"/>
        <w:numPr>
          <w:ilvl w:val="0"/>
          <w:numId w:val="30"/>
        </w:numPr>
        <w:tabs>
          <w:tab w:val="left" w:pos="1140"/>
          <w:tab w:val="left" w:pos="1141"/>
        </w:tabs>
        <w:ind w:left="1140" w:hanging="721"/>
        <w:jc w:val="left"/>
        <w:rPr>
          <w:u w:val="none"/>
        </w:rPr>
      </w:pPr>
      <w:r>
        <w:rPr>
          <w:u w:val="thick"/>
        </w:rPr>
        <w:t>FAILURE AND</w:t>
      </w:r>
      <w:r>
        <w:rPr>
          <w:spacing w:val="-2"/>
          <w:u w:val="thick"/>
        </w:rPr>
        <w:t xml:space="preserve"> </w:t>
      </w:r>
      <w:r>
        <w:rPr>
          <w:u w:val="thick"/>
        </w:rPr>
        <w:t>TERMINATION:</w:t>
      </w:r>
    </w:p>
    <w:p w14:paraId="4EA59222" w14:textId="77777777" w:rsidR="00410491" w:rsidRDefault="00410491">
      <w:pPr>
        <w:pStyle w:val="BodyText"/>
        <w:spacing w:before="4"/>
        <w:rPr>
          <w:b/>
          <w:sz w:val="16"/>
        </w:rPr>
      </w:pPr>
    </w:p>
    <w:p w14:paraId="40E405EE" w14:textId="77777777" w:rsidR="00410491" w:rsidRDefault="00557A4D">
      <w:pPr>
        <w:spacing w:before="90" w:line="276" w:lineRule="auto"/>
        <w:ind w:left="1860" w:right="814"/>
        <w:jc w:val="both"/>
        <w:rPr>
          <w:b/>
          <w:sz w:val="24"/>
        </w:rPr>
      </w:pPr>
      <w:r>
        <w:rPr>
          <w:b/>
          <w:sz w:val="24"/>
        </w:rPr>
        <w:t>Should the Contractor fail to deliver stores or any consignment thereof within the period prescribed for such delivery, the purchaser shall be entitled at his option either: -</w:t>
      </w:r>
    </w:p>
    <w:p w14:paraId="06C464AA" w14:textId="77777777" w:rsidR="00410491" w:rsidRDefault="00557A4D">
      <w:pPr>
        <w:pStyle w:val="ListParagraph"/>
        <w:numPr>
          <w:ilvl w:val="0"/>
          <w:numId w:val="5"/>
        </w:numPr>
        <w:tabs>
          <w:tab w:val="left" w:pos="2581"/>
        </w:tabs>
        <w:spacing w:before="71" w:line="276" w:lineRule="auto"/>
        <w:ind w:right="814"/>
        <w:jc w:val="both"/>
        <w:rPr>
          <w:sz w:val="24"/>
        </w:rPr>
      </w:pPr>
      <w:r>
        <w:rPr>
          <w:sz w:val="24"/>
        </w:rPr>
        <w:t>To cancel the contract with forfeiture of security &amp; black listing or a portion thereof</w:t>
      </w:r>
      <w:r>
        <w:rPr>
          <w:spacing w:val="-2"/>
          <w:sz w:val="24"/>
        </w:rPr>
        <w:t xml:space="preserve"> </w:t>
      </w:r>
      <w:r>
        <w:rPr>
          <w:sz w:val="24"/>
        </w:rPr>
        <w:t>and/or;</w:t>
      </w:r>
    </w:p>
    <w:p w14:paraId="37568222" w14:textId="77777777" w:rsidR="00410491" w:rsidRDefault="00557A4D">
      <w:pPr>
        <w:pStyle w:val="ListParagraph"/>
        <w:numPr>
          <w:ilvl w:val="0"/>
          <w:numId w:val="5"/>
        </w:numPr>
        <w:tabs>
          <w:tab w:val="left" w:pos="2581"/>
        </w:tabs>
        <w:spacing w:before="133" w:line="276" w:lineRule="auto"/>
        <w:ind w:right="818" w:hanging="555"/>
        <w:jc w:val="both"/>
        <w:rPr>
          <w:sz w:val="24"/>
        </w:rPr>
      </w:pPr>
      <w:r>
        <w:rPr>
          <w:sz w:val="24"/>
        </w:rPr>
        <w:t>To purchase elsewhere, without notice to the contractor on the account and at the risk and cost of the contractor, the stores not delivered or others of a similar description (where others exactly complying with the particulars are not, in the opinion of the Purchaser which will be final, readily procurable) without canceling the contract in respect of the consignments not yet due for delivery</w:t>
      </w:r>
      <w:r>
        <w:rPr>
          <w:spacing w:val="-5"/>
          <w:sz w:val="24"/>
        </w:rPr>
        <w:t xml:space="preserve"> </w:t>
      </w:r>
      <w:r>
        <w:rPr>
          <w:sz w:val="24"/>
        </w:rPr>
        <w:t>and/or;</w:t>
      </w:r>
    </w:p>
    <w:p w14:paraId="0CCB2AEC" w14:textId="77777777" w:rsidR="00410491" w:rsidRDefault="00557A4D">
      <w:pPr>
        <w:pStyle w:val="Heading1"/>
        <w:numPr>
          <w:ilvl w:val="0"/>
          <w:numId w:val="30"/>
        </w:numPr>
        <w:tabs>
          <w:tab w:val="left" w:pos="1141"/>
        </w:tabs>
        <w:spacing w:before="4"/>
        <w:ind w:left="1140" w:hanging="721"/>
        <w:jc w:val="both"/>
        <w:rPr>
          <w:u w:val="none"/>
        </w:rPr>
      </w:pPr>
      <w:r>
        <w:rPr>
          <w:u w:val="thick"/>
        </w:rPr>
        <w:t>RECOVERY</w:t>
      </w:r>
    </w:p>
    <w:p w14:paraId="693A47AB" w14:textId="77777777" w:rsidR="00410491" w:rsidRDefault="00557A4D">
      <w:pPr>
        <w:pStyle w:val="BodyText"/>
        <w:spacing w:before="36" w:line="276" w:lineRule="auto"/>
        <w:ind w:left="1500" w:right="817"/>
        <w:jc w:val="both"/>
      </w:pPr>
      <w:r>
        <w:t xml:space="preserve">To recover from the Contractor as agreed liquidated damages and not by way of penalty, a sum of </w:t>
      </w:r>
      <w:r>
        <w:rPr>
          <w:b/>
        </w:rPr>
        <w:t xml:space="preserve">0.07% (point zero seven percent) </w:t>
      </w:r>
      <w:r>
        <w:t>of the price of any store which the Contractor has failed to deliver as aforesaid per day during which the delivery of such stores may be in</w:t>
      </w:r>
      <w:r>
        <w:rPr>
          <w:spacing w:val="-7"/>
        </w:rPr>
        <w:t xml:space="preserve"> </w:t>
      </w:r>
      <w:r>
        <w:t>arrears.</w:t>
      </w:r>
    </w:p>
    <w:p w14:paraId="7BDC6434" w14:textId="77777777" w:rsidR="00410491" w:rsidRDefault="00410491">
      <w:pPr>
        <w:pStyle w:val="BodyText"/>
        <w:spacing w:before="10"/>
        <w:rPr>
          <w:sz w:val="27"/>
        </w:rPr>
      </w:pPr>
    </w:p>
    <w:p w14:paraId="50FD0D1C" w14:textId="77777777" w:rsidR="00410491" w:rsidRDefault="00557A4D">
      <w:pPr>
        <w:pStyle w:val="ListParagraph"/>
        <w:numPr>
          <w:ilvl w:val="0"/>
          <w:numId w:val="30"/>
        </w:numPr>
        <w:tabs>
          <w:tab w:val="left" w:pos="1141"/>
        </w:tabs>
        <w:spacing w:line="276" w:lineRule="auto"/>
        <w:ind w:left="420" w:right="816" w:firstLine="0"/>
        <w:jc w:val="both"/>
        <w:rPr>
          <w:sz w:val="24"/>
        </w:rPr>
      </w:pPr>
      <w:r>
        <w:rPr>
          <w:sz w:val="24"/>
        </w:rPr>
        <w:t>In case the bidder is declared or found Black Listed by Government /Semi Government before execution of Contract, Authority may Terminate /Cancel the Contract with forfeiting the Bid security/security deposit</w:t>
      </w:r>
      <w:r>
        <w:rPr>
          <w:spacing w:val="-6"/>
          <w:sz w:val="24"/>
        </w:rPr>
        <w:t xml:space="preserve"> </w:t>
      </w:r>
      <w:r>
        <w:rPr>
          <w:sz w:val="24"/>
        </w:rPr>
        <w:t>etc.</w:t>
      </w:r>
    </w:p>
    <w:p w14:paraId="16ECCC82" w14:textId="77777777" w:rsidR="00410491" w:rsidRDefault="00410491">
      <w:pPr>
        <w:pStyle w:val="BodyText"/>
        <w:spacing w:before="5"/>
        <w:rPr>
          <w:sz w:val="20"/>
        </w:rPr>
      </w:pPr>
    </w:p>
    <w:p w14:paraId="156E48D5" w14:textId="77777777" w:rsidR="00410491" w:rsidRDefault="00F423B8">
      <w:pPr>
        <w:pStyle w:val="ListParagraph"/>
        <w:numPr>
          <w:ilvl w:val="0"/>
          <w:numId w:val="30"/>
        </w:numPr>
        <w:tabs>
          <w:tab w:val="left" w:pos="1140"/>
          <w:tab w:val="left" w:pos="1141"/>
        </w:tabs>
        <w:spacing w:before="1"/>
        <w:ind w:left="1140" w:hanging="721"/>
        <w:jc w:val="left"/>
        <w:rPr>
          <w:sz w:val="24"/>
        </w:rPr>
      </w:pPr>
      <w:r>
        <w:rPr>
          <w:sz w:val="24"/>
        </w:rPr>
        <w:t>Health Department ICT, Islamabad</w:t>
      </w:r>
      <w:r w:rsidR="00557A4D">
        <w:rPr>
          <w:sz w:val="24"/>
        </w:rPr>
        <w:t xml:space="preserve"> reserves the right</w:t>
      </w:r>
      <w:r w:rsidR="00557A4D">
        <w:rPr>
          <w:spacing w:val="-5"/>
          <w:sz w:val="24"/>
        </w:rPr>
        <w:t xml:space="preserve"> </w:t>
      </w:r>
      <w:r w:rsidR="00557A4D">
        <w:rPr>
          <w:sz w:val="24"/>
        </w:rPr>
        <w:t>either</w:t>
      </w:r>
    </w:p>
    <w:p w14:paraId="42ECD04C" w14:textId="77777777" w:rsidR="00410491" w:rsidRDefault="00557A4D">
      <w:pPr>
        <w:pStyle w:val="ListParagraph"/>
        <w:numPr>
          <w:ilvl w:val="0"/>
          <w:numId w:val="4"/>
        </w:numPr>
        <w:tabs>
          <w:tab w:val="left" w:pos="2940"/>
          <w:tab w:val="left" w:pos="2941"/>
        </w:tabs>
        <w:spacing w:before="43"/>
        <w:jc w:val="left"/>
        <w:rPr>
          <w:sz w:val="24"/>
        </w:rPr>
      </w:pPr>
      <w:r>
        <w:rPr>
          <w:sz w:val="24"/>
        </w:rPr>
        <w:t>To cancel the bid</w:t>
      </w:r>
      <w:r>
        <w:rPr>
          <w:spacing w:val="-2"/>
          <w:sz w:val="24"/>
        </w:rPr>
        <w:t xml:space="preserve"> </w:t>
      </w:r>
      <w:r>
        <w:rPr>
          <w:sz w:val="24"/>
        </w:rPr>
        <w:t>anytime.</w:t>
      </w:r>
    </w:p>
    <w:p w14:paraId="11FFC0F0" w14:textId="77777777" w:rsidR="00410491" w:rsidRDefault="00557A4D">
      <w:pPr>
        <w:pStyle w:val="ListParagraph"/>
        <w:numPr>
          <w:ilvl w:val="0"/>
          <w:numId w:val="4"/>
        </w:numPr>
        <w:tabs>
          <w:tab w:val="left" w:pos="2940"/>
          <w:tab w:val="left" w:pos="2941"/>
        </w:tabs>
        <w:spacing w:before="41"/>
        <w:ind w:hanging="555"/>
        <w:jc w:val="left"/>
        <w:rPr>
          <w:sz w:val="24"/>
        </w:rPr>
      </w:pPr>
      <w:r>
        <w:rPr>
          <w:sz w:val="24"/>
        </w:rPr>
        <w:t>Increase or decrease the quantity of required</w:t>
      </w:r>
      <w:r>
        <w:rPr>
          <w:spacing w:val="-7"/>
          <w:sz w:val="24"/>
        </w:rPr>
        <w:t xml:space="preserve"> </w:t>
      </w:r>
      <w:r>
        <w:rPr>
          <w:sz w:val="24"/>
        </w:rPr>
        <w:t>items.</w:t>
      </w:r>
    </w:p>
    <w:p w14:paraId="1B997C0D" w14:textId="77777777" w:rsidR="00410491" w:rsidRDefault="00557A4D">
      <w:pPr>
        <w:pStyle w:val="ListParagraph"/>
        <w:numPr>
          <w:ilvl w:val="0"/>
          <w:numId w:val="4"/>
        </w:numPr>
        <w:tabs>
          <w:tab w:val="left" w:pos="2940"/>
          <w:tab w:val="left" w:pos="2941"/>
        </w:tabs>
        <w:spacing w:before="41"/>
        <w:ind w:hanging="620"/>
        <w:jc w:val="left"/>
        <w:rPr>
          <w:sz w:val="24"/>
        </w:rPr>
      </w:pPr>
      <w:r>
        <w:rPr>
          <w:sz w:val="24"/>
        </w:rPr>
        <w:t>Amend the contract terms &amp; Conditions before</w:t>
      </w:r>
      <w:r>
        <w:rPr>
          <w:spacing w:val="-3"/>
          <w:sz w:val="24"/>
        </w:rPr>
        <w:t xml:space="preserve"> </w:t>
      </w:r>
      <w:r>
        <w:rPr>
          <w:sz w:val="24"/>
        </w:rPr>
        <w:t>execution.</w:t>
      </w:r>
    </w:p>
    <w:p w14:paraId="6A38AF6C" w14:textId="77777777" w:rsidR="00410491" w:rsidRDefault="00557A4D">
      <w:pPr>
        <w:pStyle w:val="ListParagraph"/>
        <w:numPr>
          <w:ilvl w:val="0"/>
          <w:numId w:val="30"/>
        </w:numPr>
        <w:tabs>
          <w:tab w:val="left" w:pos="1140"/>
          <w:tab w:val="left" w:pos="1141"/>
        </w:tabs>
        <w:spacing w:before="41" w:line="278" w:lineRule="auto"/>
        <w:ind w:left="420" w:right="816" w:firstLine="0"/>
        <w:jc w:val="left"/>
        <w:rPr>
          <w:sz w:val="24"/>
        </w:rPr>
      </w:pPr>
      <w:r>
        <w:rPr>
          <w:sz w:val="24"/>
        </w:rPr>
        <w:t xml:space="preserve">Clarification, if any, must be sought from the </w:t>
      </w:r>
      <w:r w:rsidR="00F423B8">
        <w:rPr>
          <w:sz w:val="24"/>
        </w:rPr>
        <w:t>Health Department ICT, Islamabad</w:t>
      </w:r>
      <w:r>
        <w:rPr>
          <w:sz w:val="24"/>
        </w:rPr>
        <w:t xml:space="preserve"> before preparation of your</w:t>
      </w:r>
      <w:r>
        <w:rPr>
          <w:spacing w:val="-2"/>
          <w:sz w:val="24"/>
        </w:rPr>
        <w:t xml:space="preserve"> </w:t>
      </w:r>
      <w:r>
        <w:rPr>
          <w:sz w:val="24"/>
        </w:rPr>
        <w:t>tender.</w:t>
      </w:r>
    </w:p>
    <w:p w14:paraId="1BAEC4FD" w14:textId="77777777" w:rsidR="00410491" w:rsidRDefault="00410491">
      <w:pPr>
        <w:pStyle w:val="BodyText"/>
        <w:rPr>
          <w:sz w:val="26"/>
        </w:rPr>
      </w:pPr>
    </w:p>
    <w:p w14:paraId="1AC7CFF7" w14:textId="77777777" w:rsidR="00410491" w:rsidRDefault="00410491">
      <w:pPr>
        <w:pStyle w:val="BodyText"/>
        <w:rPr>
          <w:sz w:val="26"/>
        </w:rPr>
      </w:pPr>
    </w:p>
    <w:p w14:paraId="7E81F717" w14:textId="77777777" w:rsidR="00410491" w:rsidRDefault="00410491">
      <w:pPr>
        <w:pStyle w:val="BodyText"/>
        <w:spacing w:before="4"/>
        <w:rPr>
          <w:sz w:val="23"/>
        </w:rPr>
      </w:pPr>
    </w:p>
    <w:p w14:paraId="5AF12EAE" w14:textId="77777777" w:rsidR="00F423B8" w:rsidRDefault="00557A4D">
      <w:pPr>
        <w:spacing w:line="271" w:lineRule="exact"/>
        <w:ind w:left="6127" w:right="939"/>
        <w:jc w:val="center"/>
        <w:rPr>
          <w:b/>
          <w:sz w:val="24"/>
          <w:u w:val="thick"/>
        </w:rPr>
      </w:pPr>
      <w:r>
        <w:rPr>
          <w:b/>
          <w:sz w:val="24"/>
          <w:u w:val="thick"/>
        </w:rPr>
        <w:t xml:space="preserve">ISLAMABAD. </w:t>
      </w:r>
    </w:p>
    <w:p w14:paraId="7198B6D4" w14:textId="77777777" w:rsidR="00410491" w:rsidRDefault="00557A4D">
      <w:pPr>
        <w:spacing w:line="271" w:lineRule="exact"/>
        <w:ind w:left="6127" w:right="939"/>
        <w:jc w:val="center"/>
        <w:rPr>
          <w:sz w:val="24"/>
        </w:rPr>
      </w:pPr>
      <w:r>
        <w:rPr>
          <w:sz w:val="24"/>
        </w:rPr>
        <w:t>Tel: 051-92</w:t>
      </w:r>
      <w:r w:rsidR="00F423B8">
        <w:rPr>
          <w:sz w:val="24"/>
        </w:rPr>
        <w:t>61229</w:t>
      </w:r>
    </w:p>
    <w:p w14:paraId="0AAAD942" w14:textId="77777777" w:rsidR="00410491" w:rsidRDefault="00410491">
      <w:pPr>
        <w:spacing w:line="271" w:lineRule="exact"/>
        <w:jc w:val="center"/>
        <w:rPr>
          <w:sz w:val="24"/>
        </w:rPr>
        <w:sectPr w:rsidR="00410491">
          <w:pgSz w:w="11910" w:h="16840"/>
          <w:pgMar w:top="1220" w:right="200" w:bottom="1260" w:left="1020" w:header="0" w:footer="987" w:gutter="0"/>
          <w:cols w:space="720"/>
        </w:sectPr>
      </w:pPr>
    </w:p>
    <w:p w14:paraId="575D5E5D" w14:textId="77777777" w:rsidR="00410491" w:rsidRDefault="00557A4D">
      <w:pPr>
        <w:spacing w:before="77" w:line="263" w:lineRule="exact"/>
        <w:ind w:left="8870"/>
        <w:rPr>
          <w:b/>
          <w:sz w:val="23"/>
        </w:rPr>
      </w:pPr>
      <w:r>
        <w:rPr>
          <w:spacing w:val="-58"/>
          <w:sz w:val="23"/>
          <w:u w:val="thick"/>
        </w:rPr>
        <w:lastRenderedPageBreak/>
        <w:t xml:space="preserve"> </w:t>
      </w:r>
      <w:r>
        <w:rPr>
          <w:b/>
          <w:sz w:val="23"/>
          <w:u w:val="thick"/>
        </w:rPr>
        <w:t>Form “A”</w:t>
      </w:r>
    </w:p>
    <w:p w14:paraId="33FA0820" w14:textId="77777777" w:rsidR="00F423B8" w:rsidRDefault="00F423B8">
      <w:pPr>
        <w:pStyle w:val="Heading1"/>
        <w:ind w:left="3145" w:right="3541"/>
        <w:jc w:val="center"/>
        <w:rPr>
          <w:u w:val="none"/>
        </w:rPr>
      </w:pPr>
      <w:r>
        <w:rPr>
          <w:u w:val="none"/>
        </w:rPr>
        <w:t>Ministry of National Health Services Regulation &amp; Coordination</w:t>
      </w:r>
    </w:p>
    <w:p w14:paraId="1A169483" w14:textId="77777777" w:rsidR="00410491" w:rsidRDefault="00557A4D">
      <w:pPr>
        <w:pStyle w:val="Heading1"/>
        <w:ind w:left="3145" w:right="3541"/>
        <w:jc w:val="center"/>
        <w:rPr>
          <w:u w:val="none"/>
        </w:rPr>
      </w:pPr>
      <w:r>
        <w:rPr>
          <w:u w:val="none"/>
        </w:rPr>
        <w:t>(Health Department ICT, Islamabad)</w:t>
      </w:r>
    </w:p>
    <w:p w14:paraId="6F4C13BE" w14:textId="77777777" w:rsidR="00410491" w:rsidRDefault="00557A4D">
      <w:pPr>
        <w:pStyle w:val="BodyText"/>
        <w:spacing w:line="271" w:lineRule="exact"/>
        <w:ind w:left="542" w:right="934"/>
        <w:jc w:val="center"/>
      </w:pPr>
      <w:r>
        <w:t>*****</w:t>
      </w:r>
    </w:p>
    <w:p w14:paraId="549E5C07" w14:textId="77777777" w:rsidR="00410491" w:rsidRDefault="00410491">
      <w:pPr>
        <w:pStyle w:val="BodyText"/>
        <w:spacing w:before="3"/>
        <w:rPr>
          <w:sz w:val="13"/>
        </w:rPr>
      </w:pPr>
    </w:p>
    <w:p w14:paraId="5A3D6A0F" w14:textId="77777777" w:rsidR="00410491" w:rsidRDefault="00557A4D">
      <w:pPr>
        <w:tabs>
          <w:tab w:val="left" w:pos="6901"/>
          <w:tab w:val="left" w:pos="8697"/>
          <w:tab w:val="left" w:pos="9114"/>
        </w:tabs>
        <w:spacing w:before="89"/>
        <w:ind w:left="420"/>
        <w:rPr>
          <w:b/>
          <w:sz w:val="20"/>
        </w:rPr>
      </w:pPr>
      <w:r>
        <w:rPr>
          <w:sz w:val="20"/>
        </w:rPr>
        <w:t>Schedule to Tender</w:t>
      </w:r>
      <w:r>
        <w:rPr>
          <w:spacing w:val="-2"/>
          <w:sz w:val="20"/>
        </w:rPr>
        <w:t xml:space="preserve"> </w:t>
      </w:r>
      <w:r>
        <w:rPr>
          <w:sz w:val="25"/>
        </w:rPr>
        <w:t>No.</w:t>
      </w:r>
      <w:r>
        <w:rPr>
          <w:spacing w:val="-1"/>
          <w:sz w:val="25"/>
        </w:rPr>
        <w:t xml:space="preserve"> </w:t>
      </w:r>
      <w:r w:rsidR="00F423B8">
        <w:rPr>
          <w:sz w:val="25"/>
        </w:rPr>
        <w:t>8(10)-Health/ICT</w:t>
      </w:r>
      <w:r>
        <w:rPr>
          <w:sz w:val="25"/>
        </w:rPr>
        <w:t>/2021-22/</w:t>
      </w:r>
      <w:r>
        <w:rPr>
          <w:sz w:val="25"/>
        </w:rPr>
        <w:tab/>
      </w:r>
      <w:r>
        <w:rPr>
          <w:b/>
          <w:sz w:val="20"/>
        </w:rPr>
        <w:t>Date</w:t>
      </w:r>
      <w:r>
        <w:rPr>
          <w:b/>
          <w:spacing w:val="-1"/>
          <w:sz w:val="20"/>
        </w:rPr>
        <w:t xml:space="preserve"> </w:t>
      </w:r>
      <w:r>
        <w:rPr>
          <w:b/>
          <w:sz w:val="20"/>
        </w:rPr>
        <w:t>of</w:t>
      </w:r>
      <w:r>
        <w:rPr>
          <w:b/>
          <w:spacing w:val="-3"/>
          <w:sz w:val="20"/>
        </w:rPr>
        <w:t xml:space="preserve"> </w:t>
      </w:r>
      <w:r>
        <w:rPr>
          <w:b/>
          <w:sz w:val="20"/>
        </w:rPr>
        <w:t>opening</w:t>
      </w:r>
      <w:r>
        <w:rPr>
          <w:b/>
          <w:sz w:val="20"/>
        </w:rPr>
        <w:tab/>
        <w:t>-</w:t>
      </w:r>
      <w:r>
        <w:rPr>
          <w:b/>
          <w:sz w:val="20"/>
        </w:rPr>
        <w:tab/>
        <w:t>-2021</w:t>
      </w:r>
    </w:p>
    <w:p w14:paraId="011AA269" w14:textId="77777777" w:rsidR="00410491" w:rsidRDefault="00557A4D">
      <w:pPr>
        <w:spacing w:before="247"/>
        <w:ind w:left="540" w:right="939"/>
        <w:jc w:val="center"/>
        <w:rPr>
          <w:b/>
          <w:sz w:val="23"/>
        </w:rPr>
      </w:pPr>
      <w:r>
        <w:rPr>
          <w:b/>
          <w:sz w:val="23"/>
          <w:u w:val="thick"/>
        </w:rPr>
        <w:t>FORM OF BID (TECHNICAL)</w:t>
      </w:r>
    </w:p>
    <w:p w14:paraId="75D54B44" w14:textId="77777777" w:rsidR="00410491" w:rsidRDefault="00410491">
      <w:pPr>
        <w:pStyle w:val="BodyText"/>
        <w:spacing w:before="10"/>
        <w:rPr>
          <w:b/>
          <w:sz w:val="14"/>
        </w:rPr>
      </w:pPr>
    </w:p>
    <w:p w14:paraId="12B56798" w14:textId="77777777" w:rsidR="00410491" w:rsidRDefault="00557A4D">
      <w:pPr>
        <w:spacing w:before="90"/>
        <w:ind w:left="535" w:right="939"/>
        <w:jc w:val="center"/>
        <w:rPr>
          <w:sz w:val="23"/>
        </w:rPr>
      </w:pPr>
      <w:r>
        <w:rPr>
          <w:sz w:val="23"/>
        </w:rPr>
        <w:t>Please fill in the blank spaces provided in the form in all respects duly Signed and Stamped.</w:t>
      </w:r>
    </w:p>
    <w:p w14:paraId="5453E2D9" w14:textId="77777777" w:rsidR="00410491" w:rsidRDefault="00557A4D">
      <w:pPr>
        <w:spacing w:before="137"/>
        <w:ind w:left="538" w:right="939"/>
        <w:jc w:val="center"/>
        <w:rPr>
          <w:b/>
          <w:sz w:val="23"/>
        </w:rPr>
      </w:pPr>
      <w:r>
        <w:rPr>
          <w:b/>
          <w:sz w:val="23"/>
          <w:u w:val="thick"/>
        </w:rPr>
        <w:t>SPECIFICATIONS &amp; LIST OF GOODS OR BILL OF QUANTITIES</w:t>
      </w:r>
    </w:p>
    <w:p w14:paraId="31327440" w14:textId="6CEEA842" w:rsidR="00410491" w:rsidRDefault="00557A4D">
      <w:pPr>
        <w:ind w:left="542" w:right="936"/>
        <w:jc w:val="center"/>
        <w:rPr>
          <w:b/>
          <w:sz w:val="25"/>
          <w:u w:val="thick"/>
        </w:rPr>
      </w:pPr>
      <w:r>
        <w:rPr>
          <w:b/>
          <w:sz w:val="25"/>
          <w:u w:val="thick"/>
        </w:rPr>
        <w:t>Bidders are required to submit their bids item wise.</w:t>
      </w:r>
    </w:p>
    <w:p w14:paraId="1AB9F061" w14:textId="77777777" w:rsidR="00B707F0" w:rsidRDefault="00B707F0">
      <w:pPr>
        <w:ind w:left="542" w:right="936"/>
        <w:jc w:val="center"/>
        <w:rPr>
          <w:b/>
          <w:sz w:val="25"/>
        </w:rPr>
      </w:pPr>
    </w:p>
    <w:tbl>
      <w:tblPr>
        <w:tblStyle w:val="TableGrid"/>
        <w:tblW w:w="0" w:type="auto"/>
        <w:tblInd w:w="420" w:type="dxa"/>
        <w:tblLook w:val="04A0" w:firstRow="1" w:lastRow="0" w:firstColumn="1" w:lastColumn="0" w:noHBand="0" w:noVBand="1"/>
      </w:tblPr>
      <w:tblGrid>
        <w:gridCol w:w="772"/>
        <w:gridCol w:w="4766"/>
        <w:gridCol w:w="650"/>
        <w:gridCol w:w="3123"/>
      </w:tblGrid>
      <w:tr w:rsidR="0057289A" w14:paraId="0167640F" w14:textId="77777777" w:rsidTr="006E632C">
        <w:tc>
          <w:tcPr>
            <w:tcW w:w="772" w:type="dxa"/>
          </w:tcPr>
          <w:p w14:paraId="69171845" w14:textId="77777777" w:rsidR="0057289A" w:rsidRDefault="0057289A" w:rsidP="006E632C">
            <w:pPr>
              <w:tabs>
                <w:tab w:val="left" w:pos="6887"/>
              </w:tabs>
              <w:rPr>
                <w:b/>
                <w:bCs/>
                <w:sz w:val="20"/>
              </w:rPr>
            </w:pPr>
            <w:r w:rsidRPr="00866877">
              <w:rPr>
                <w:b/>
                <w:bCs/>
                <w:sz w:val="20"/>
              </w:rPr>
              <w:t>S. No</w:t>
            </w:r>
            <w:r>
              <w:rPr>
                <w:b/>
                <w:bCs/>
                <w:sz w:val="20"/>
              </w:rPr>
              <w:t>.</w:t>
            </w:r>
          </w:p>
          <w:p w14:paraId="360B0455" w14:textId="77777777" w:rsidR="0057289A" w:rsidRPr="00866877" w:rsidRDefault="0057289A" w:rsidP="006E632C">
            <w:pPr>
              <w:tabs>
                <w:tab w:val="left" w:pos="6887"/>
              </w:tabs>
              <w:jc w:val="center"/>
              <w:rPr>
                <w:b/>
                <w:bCs/>
                <w:sz w:val="20"/>
              </w:rPr>
            </w:pPr>
            <w:r>
              <w:rPr>
                <w:b/>
                <w:bCs/>
                <w:sz w:val="20"/>
              </w:rPr>
              <w:t>(I)</w:t>
            </w:r>
          </w:p>
        </w:tc>
        <w:tc>
          <w:tcPr>
            <w:tcW w:w="4766" w:type="dxa"/>
          </w:tcPr>
          <w:p w14:paraId="5FB1EE9E" w14:textId="77777777" w:rsidR="0057289A" w:rsidRDefault="0057289A" w:rsidP="00B707F0">
            <w:pPr>
              <w:tabs>
                <w:tab w:val="left" w:pos="6887"/>
              </w:tabs>
              <w:rPr>
                <w:b/>
                <w:bCs/>
                <w:sz w:val="20"/>
              </w:rPr>
            </w:pPr>
            <w:r w:rsidRPr="00866877">
              <w:rPr>
                <w:b/>
                <w:bCs/>
                <w:sz w:val="20"/>
              </w:rPr>
              <w:t xml:space="preserve">Description / technical Specifications </w:t>
            </w:r>
          </w:p>
          <w:p w14:paraId="481C1703" w14:textId="77777777" w:rsidR="0057289A" w:rsidRPr="00866877" w:rsidRDefault="0057289A" w:rsidP="00B707F0">
            <w:pPr>
              <w:tabs>
                <w:tab w:val="left" w:pos="6887"/>
              </w:tabs>
              <w:jc w:val="center"/>
              <w:rPr>
                <w:b/>
                <w:bCs/>
                <w:sz w:val="20"/>
              </w:rPr>
            </w:pPr>
            <w:r>
              <w:rPr>
                <w:b/>
                <w:bCs/>
                <w:sz w:val="20"/>
              </w:rPr>
              <w:t>(II)</w:t>
            </w:r>
          </w:p>
        </w:tc>
        <w:tc>
          <w:tcPr>
            <w:tcW w:w="650" w:type="dxa"/>
          </w:tcPr>
          <w:p w14:paraId="78ABB257" w14:textId="77777777" w:rsidR="0057289A" w:rsidRPr="00866877" w:rsidRDefault="0057289A" w:rsidP="006E632C">
            <w:pPr>
              <w:tabs>
                <w:tab w:val="left" w:pos="6887"/>
              </w:tabs>
              <w:rPr>
                <w:b/>
                <w:bCs/>
                <w:sz w:val="20"/>
              </w:rPr>
            </w:pPr>
            <w:r w:rsidRPr="00866877">
              <w:rPr>
                <w:b/>
                <w:bCs/>
                <w:sz w:val="20"/>
              </w:rPr>
              <w:t>Qty</w:t>
            </w:r>
          </w:p>
          <w:p w14:paraId="6DE5B527" w14:textId="77777777" w:rsidR="0057289A" w:rsidRPr="00866877" w:rsidRDefault="0057289A" w:rsidP="006E632C">
            <w:pPr>
              <w:tabs>
                <w:tab w:val="left" w:pos="6887"/>
              </w:tabs>
              <w:rPr>
                <w:b/>
                <w:bCs/>
                <w:sz w:val="20"/>
              </w:rPr>
            </w:pPr>
            <w:r w:rsidRPr="00866877">
              <w:rPr>
                <w:b/>
                <w:bCs/>
                <w:sz w:val="20"/>
              </w:rPr>
              <w:t>(III)</w:t>
            </w:r>
          </w:p>
        </w:tc>
        <w:tc>
          <w:tcPr>
            <w:tcW w:w="3123" w:type="dxa"/>
          </w:tcPr>
          <w:p w14:paraId="20639B9F" w14:textId="77777777" w:rsidR="0057289A" w:rsidRDefault="0057289A" w:rsidP="006E632C">
            <w:pPr>
              <w:tabs>
                <w:tab w:val="left" w:pos="6887"/>
              </w:tabs>
              <w:jc w:val="both"/>
              <w:rPr>
                <w:b/>
                <w:bCs/>
                <w:sz w:val="20"/>
              </w:rPr>
            </w:pPr>
            <w:r w:rsidRPr="00866877">
              <w:rPr>
                <w:b/>
                <w:bCs/>
                <w:sz w:val="20"/>
              </w:rPr>
              <w:t>Features / Technical Specification offered by the bidder</w:t>
            </w:r>
          </w:p>
          <w:p w14:paraId="2855DF61" w14:textId="77777777" w:rsidR="0057289A" w:rsidRPr="00866877" w:rsidRDefault="0057289A" w:rsidP="006E632C">
            <w:pPr>
              <w:tabs>
                <w:tab w:val="left" w:pos="6887"/>
              </w:tabs>
              <w:jc w:val="center"/>
              <w:rPr>
                <w:b/>
                <w:bCs/>
                <w:sz w:val="20"/>
              </w:rPr>
            </w:pPr>
            <w:r>
              <w:rPr>
                <w:b/>
                <w:bCs/>
                <w:sz w:val="20"/>
              </w:rPr>
              <w:t>(IV)</w:t>
            </w:r>
          </w:p>
        </w:tc>
      </w:tr>
      <w:tr w:rsidR="0057289A" w14:paraId="2D908225" w14:textId="77777777" w:rsidTr="006E632C">
        <w:tc>
          <w:tcPr>
            <w:tcW w:w="772" w:type="dxa"/>
          </w:tcPr>
          <w:p w14:paraId="11AEE0CA" w14:textId="77777777" w:rsidR="009159FC" w:rsidRDefault="009159FC" w:rsidP="006E632C">
            <w:pPr>
              <w:tabs>
                <w:tab w:val="left" w:pos="6887"/>
              </w:tabs>
              <w:rPr>
                <w:b/>
                <w:bCs/>
                <w:sz w:val="20"/>
              </w:rPr>
            </w:pPr>
          </w:p>
          <w:p w14:paraId="79DA2F7C" w14:textId="77777777" w:rsidR="009159FC" w:rsidRDefault="009159FC" w:rsidP="006E632C">
            <w:pPr>
              <w:tabs>
                <w:tab w:val="left" w:pos="6887"/>
              </w:tabs>
              <w:rPr>
                <w:b/>
                <w:bCs/>
                <w:sz w:val="20"/>
              </w:rPr>
            </w:pPr>
          </w:p>
          <w:p w14:paraId="7676426D" w14:textId="7CF26358" w:rsidR="0057289A" w:rsidRPr="00866877" w:rsidRDefault="009159FC" w:rsidP="006E632C">
            <w:pPr>
              <w:tabs>
                <w:tab w:val="left" w:pos="6887"/>
              </w:tabs>
              <w:rPr>
                <w:b/>
                <w:bCs/>
                <w:sz w:val="20"/>
              </w:rPr>
            </w:pPr>
            <w:r>
              <w:rPr>
                <w:b/>
                <w:bCs/>
                <w:sz w:val="20"/>
              </w:rPr>
              <w:t>01</w:t>
            </w:r>
          </w:p>
        </w:tc>
        <w:tc>
          <w:tcPr>
            <w:tcW w:w="4766" w:type="dxa"/>
          </w:tcPr>
          <w:p w14:paraId="31DF4B88" w14:textId="77777777" w:rsidR="0057289A" w:rsidRDefault="0057289A" w:rsidP="00B707F0">
            <w:pPr>
              <w:pStyle w:val="TableParagraph"/>
              <w:spacing w:before="1"/>
              <w:jc w:val="center"/>
              <w:rPr>
                <w:rFonts w:ascii="Carlito"/>
                <w:b/>
              </w:rPr>
            </w:pPr>
            <w:r>
              <w:rPr>
                <w:rFonts w:ascii="Carlito"/>
                <w:b/>
              </w:rPr>
              <w:t>Fully equipped</w:t>
            </w:r>
          </w:p>
          <w:p w14:paraId="5E61700E" w14:textId="77777777" w:rsidR="0057289A" w:rsidRDefault="0057289A" w:rsidP="00B707F0">
            <w:pPr>
              <w:pStyle w:val="TableParagraph"/>
              <w:jc w:val="center"/>
              <w:rPr>
                <w:rFonts w:ascii="Carlito"/>
                <w:b/>
              </w:rPr>
            </w:pPr>
            <w:r>
              <w:rPr>
                <w:rFonts w:ascii="Carlito"/>
                <w:b/>
              </w:rPr>
              <w:t>Air-Conditioned Ambulances</w:t>
            </w:r>
          </w:p>
          <w:p w14:paraId="5B14A625" w14:textId="77777777" w:rsidR="0057289A" w:rsidRPr="00F423B8" w:rsidRDefault="0057289A" w:rsidP="00B707F0">
            <w:pPr>
              <w:pStyle w:val="TableParagraph"/>
              <w:spacing w:before="4"/>
              <w:rPr>
                <w:rFonts w:ascii="Times New Roman"/>
                <w:b/>
                <w:sz w:val="3"/>
              </w:rPr>
            </w:pPr>
          </w:p>
          <w:p w14:paraId="4236CA35" w14:textId="77777777" w:rsidR="0057289A" w:rsidRDefault="0057289A" w:rsidP="00B707F0">
            <w:pPr>
              <w:pStyle w:val="TableParagraph"/>
              <w:rPr>
                <w:rFonts w:ascii="Carlito"/>
                <w:b/>
              </w:rPr>
            </w:pPr>
            <w:r>
              <w:rPr>
                <w:rFonts w:ascii="Carlito"/>
                <w:b/>
                <w:u w:val="single"/>
              </w:rPr>
              <w:t>GENERAL</w:t>
            </w:r>
          </w:p>
          <w:p w14:paraId="4AF83B41" w14:textId="77777777" w:rsidR="0057289A" w:rsidRDefault="0057289A" w:rsidP="00B707F0">
            <w:pPr>
              <w:pStyle w:val="TableParagraph"/>
              <w:spacing w:before="4" w:line="254" w:lineRule="auto"/>
              <w:jc w:val="both"/>
            </w:pPr>
            <w:r>
              <w:rPr>
                <w:w w:val="95"/>
              </w:rPr>
              <w:t>Ambulance</w:t>
            </w:r>
            <w:r>
              <w:rPr>
                <w:spacing w:val="-8"/>
                <w:w w:val="95"/>
              </w:rPr>
              <w:t xml:space="preserve"> </w:t>
            </w:r>
            <w:r>
              <w:rPr>
                <w:w w:val="95"/>
              </w:rPr>
              <w:t>offered</w:t>
            </w:r>
            <w:r>
              <w:rPr>
                <w:spacing w:val="-9"/>
                <w:w w:val="95"/>
              </w:rPr>
              <w:t xml:space="preserve"> </w:t>
            </w:r>
            <w:r>
              <w:rPr>
                <w:w w:val="95"/>
              </w:rPr>
              <w:t>should</w:t>
            </w:r>
            <w:r>
              <w:rPr>
                <w:spacing w:val="-10"/>
                <w:w w:val="95"/>
              </w:rPr>
              <w:t xml:space="preserve"> </w:t>
            </w:r>
            <w:r>
              <w:rPr>
                <w:w w:val="95"/>
              </w:rPr>
              <w:t>be</w:t>
            </w:r>
            <w:r>
              <w:rPr>
                <w:spacing w:val="-6"/>
                <w:w w:val="95"/>
              </w:rPr>
              <w:t xml:space="preserve"> </w:t>
            </w:r>
            <w:r>
              <w:rPr>
                <w:w w:val="95"/>
              </w:rPr>
              <w:t>from</w:t>
            </w:r>
            <w:r>
              <w:rPr>
                <w:spacing w:val="-5"/>
                <w:w w:val="95"/>
              </w:rPr>
              <w:t xml:space="preserve"> </w:t>
            </w:r>
            <w:r>
              <w:rPr>
                <w:w w:val="95"/>
              </w:rPr>
              <w:t>the</w:t>
            </w:r>
            <w:r>
              <w:rPr>
                <w:spacing w:val="-8"/>
                <w:w w:val="95"/>
              </w:rPr>
              <w:t xml:space="preserve"> </w:t>
            </w:r>
            <w:r>
              <w:rPr>
                <w:w w:val="95"/>
              </w:rPr>
              <w:t>manufacturer’s</w:t>
            </w:r>
            <w:r>
              <w:rPr>
                <w:spacing w:val="-6"/>
                <w:w w:val="95"/>
              </w:rPr>
              <w:t xml:space="preserve"> </w:t>
            </w:r>
            <w:r>
              <w:rPr>
                <w:w w:val="95"/>
              </w:rPr>
              <w:t>own range</w:t>
            </w:r>
            <w:r>
              <w:rPr>
                <w:spacing w:val="-12"/>
                <w:w w:val="95"/>
              </w:rPr>
              <w:t xml:space="preserve"> </w:t>
            </w:r>
            <w:r>
              <w:rPr>
                <w:w w:val="95"/>
              </w:rPr>
              <w:t>of</w:t>
            </w:r>
            <w:r>
              <w:rPr>
                <w:spacing w:val="-16"/>
                <w:w w:val="95"/>
              </w:rPr>
              <w:t xml:space="preserve"> </w:t>
            </w:r>
            <w:r>
              <w:rPr>
                <w:w w:val="95"/>
              </w:rPr>
              <w:t>production</w:t>
            </w:r>
            <w:r>
              <w:rPr>
                <w:spacing w:val="-15"/>
                <w:w w:val="95"/>
              </w:rPr>
              <w:t xml:space="preserve"> </w:t>
            </w:r>
            <w:r>
              <w:rPr>
                <w:w w:val="95"/>
              </w:rPr>
              <w:t>of</w:t>
            </w:r>
            <w:r>
              <w:rPr>
                <w:spacing w:val="-14"/>
                <w:w w:val="95"/>
              </w:rPr>
              <w:t xml:space="preserve"> </w:t>
            </w:r>
            <w:r>
              <w:rPr>
                <w:w w:val="95"/>
              </w:rPr>
              <w:t>vehicles</w:t>
            </w:r>
            <w:r>
              <w:rPr>
                <w:spacing w:val="-14"/>
                <w:w w:val="95"/>
              </w:rPr>
              <w:t xml:space="preserve"> </w:t>
            </w:r>
            <w:r>
              <w:rPr>
                <w:w w:val="95"/>
              </w:rPr>
              <w:t>with</w:t>
            </w:r>
            <w:r>
              <w:rPr>
                <w:spacing w:val="-13"/>
                <w:w w:val="95"/>
              </w:rPr>
              <w:t xml:space="preserve"> </w:t>
            </w:r>
            <w:r>
              <w:rPr>
                <w:w w:val="95"/>
              </w:rPr>
              <w:t>integrated</w:t>
            </w:r>
            <w:r>
              <w:rPr>
                <w:spacing w:val="-15"/>
                <w:w w:val="95"/>
              </w:rPr>
              <w:t xml:space="preserve"> </w:t>
            </w:r>
            <w:r>
              <w:rPr>
                <w:w w:val="95"/>
              </w:rPr>
              <w:t>cabin,</w:t>
            </w:r>
            <w:r>
              <w:rPr>
                <w:spacing w:val="-15"/>
                <w:w w:val="95"/>
              </w:rPr>
              <w:t xml:space="preserve"> </w:t>
            </w:r>
            <w:r>
              <w:rPr>
                <w:w w:val="95"/>
              </w:rPr>
              <w:t xml:space="preserve">Right- </w:t>
            </w:r>
            <w:r>
              <w:t xml:space="preserve">Handed Drive to be used in Pakistani environment. The </w:t>
            </w:r>
            <w:r>
              <w:rPr>
                <w:w w:val="95"/>
              </w:rPr>
              <w:t>ambulances</w:t>
            </w:r>
            <w:r>
              <w:rPr>
                <w:spacing w:val="-20"/>
                <w:w w:val="95"/>
              </w:rPr>
              <w:t xml:space="preserve"> </w:t>
            </w:r>
            <w:r>
              <w:rPr>
                <w:w w:val="95"/>
              </w:rPr>
              <w:t>should</w:t>
            </w:r>
            <w:r>
              <w:rPr>
                <w:spacing w:val="-21"/>
                <w:w w:val="95"/>
              </w:rPr>
              <w:t xml:space="preserve"> </w:t>
            </w:r>
            <w:r>
              <w:rPr>
                <w:w w:val="95"/>
              </w:rPr>
              <w:t>be</w:t>
            </w:r>
            <w:r>
              <w:rPr>
                <w:spacing w:val="-19"/>
                <w:w w:val="95"/>
              </w:rPr>
              <w:t xml:space="preserve"> </w:t>
            </w:r>
            <w:r>
              <w:rPr>
                <w:w w:val="95"/>
              </w:rPr>
              <w:t>suitable</w:t>
            </w:r>
            <w:r>
              <w:rPr>
                <w:spacing w:val="-19"/>
                <w:w w:val="95"/>
              </w:rPr>
              <w:t xml:space="preserve"> </w:t>
            </w:r>
            <w:r>
              <w:rPr>
                <w:w w:val="95"/>
              </w:rPr>
              <w:t>for</w:t>
            </w:r>
            <w:r>
              <w:rPr>
                <w:spacing w:val="-20"/>
                <w:w w:val="95"/>
              </w:rPr>
              <w:t xml:space="preserve"> </w:t>
            </w:r>
            <w:r>
              <w:rPr>
                <w:w w:val="95"/>
              </w:rPr>
              <w:t>the</w:t>
            </w:r>
            <w:r>
              <w:rPr>
                <w:spacing w:val="-19"/>
                <w:w w:val="95"/>
              </w:rPr>
              <w:t xml:space="preserve"> </w:t>
            </w:r>
            <w:r>
              <w:rPr>
                <w:w w:val="95"/>
              </w:rPr>
              <w:t>continuous</w:t>
            </w:r>
            <w:r>
              <w:rPr>
                <w:spacing w:val="-22"/>
                <w:w w:val="95"/>
              </w:rPr>
              <w:t xml:space="preserve"> </w:t>
            </w:r>
            <w:r>
              <w:rPr>
                <w:w w:val="95"/>
              </w:rPr>
              <w:t>operation in</w:t>
            </w:r>
            <w:r>
              <w:rPr>
                <w:spacing w:val="-20"/>
                <w:w w:val="95"/>
              </w:rPr>
              <w:t xml:space="preserve"> </w:t>
            </w:r>
            <w:r>
              <w:rPr>
                <w:w w:val="95"/>
              </w:rPr>
              <w:t>tropical</w:t>
            </w:r>
            <w:r>
              <w:rPr>
                <w:spacing w:val="-19"/>
                <w:w w:val="95"/>
              </w:rPr>
              <w:t xml:space="preserve"> </w:t>
            </w:r>
            <w:r>
              <w:rPr>
                <w:w w:val="95"/>
              </w:rPr>
              <w:t>areas</w:t>
            </w:r>
            <w:r>
              <w:rPr>
                <w:spacing w:val="-18"/>
                <w:w w:val="95"/>
              </w:rPr>
              <w:t xml:space="preserve"> </w:t>
            </w:r>
            <w:r>
              <w:rPr>
                <w:w w:val="95"/>
              </w:rPr>
              <w:t>having</w:t>
            </w:r>
            <w:r>
              <w:rPr>
                <w:spacing w:val="-20"/>
                <w:w w:val="95"/>
              </w:rPr>
              <w:t xml:space="preserve"> </w:t>
            </w:r>
            <w:r>
              <w:rPr>
                <w:w w:val="95"/>
              </w:rPr>
              <w:t>strong</w:t>
            </w:r>
            <w:r>
              <w:rPr>
                <w:spacing w:val="-19"/>
                <w:w w:val="95"/>
              </w:rPr>
              <w:t xml:space="preserve"> </w:t>
            </w:r>
            <w:r>
              <w:rPr>
                <w:w w:val="95"/>
              </w:rPr>
              <w:t>aftersales</w:t>
            </w:r>
            <w:r>
              <w:rPr>
                <w:spacing w:val="-18"/>
                <w:w w:val="95"/>
              </w:rPr>
              <w:t xml:space="preserve"> </w:t>
            </w:r>
            <w:r>
              <w:rPr>
                <w:w w:val="95"/>
              </w:rPr>
              <w:t>network</w:t>
            </w:r>
            <w:r>
              <w:rPr>
                <w:spacing w:val="-19"/>
                <w:w w:val="95"/>
              </w:rPr>
              <w:t xml:space="preserve"> </w:t>
            </w:r>
            <w:r>
              <w:rPr>
                <w:w w:val="95"/>
              </w:rPr>
              <w:t xml:space="preserve">especially </w:t>
            </w:r>
            <w:r>
              <w:rPr>
                <w:w w:val="90"/>
              </w:rPr>
              <w:t xml:space="preserve">Rawalpindi/Islamabad, region. </w:t>
            </w:r>
            <w:r>
              <w:t>The</w:t>
            </w:r>
            <w:r>
              <w:rPr>
                <w:spacing w:val="-43"/>
              </w:rPr>
              <w:t xml:space="preserve"> </w:t>
            </w:r>
            <w:r>
              <w:t>spare</w:t>
            </w:r>
            <w:r>
              <w:rPr>
                <w:spacing w:val="-43"/>
              </w:rPr>
              <w:t xml:space="preserve"> </w:t>
            </w:r>
            <w:r>
              <w:t>parts</w:t>
            </w:r>
            <w:r>
              <w:rPr>
                <w:spacing w:val="-43"/>
              </w:rPr>
              <w:t xml:space="preserve"> </w:t>
            </w:r>
            <w:r>
              <w:t>of</w:t>
            </w:r>
            <w:r>
              <w:rPr>
                <w:spacing w:val="-43"/>
              </w:rPr>
              <w:t xml:space="preserve"> </w:t>
            </w:r>
            <w:r>
              <w:t>the</w:t>
            </w:r>
            <w:r>
              <w:rPr>
                <w:spacing w:val="-42"/>
              </w:rPr>
              <w:t xml:space="preserve"> </w:t>
            </w:r>
            <w:r>
              <w:t>quoted</w:t>
            </w:r>
            <w:r>
              <w:rPr>
                <w:spacing w:val="-43"/>
              </w:rPr>
              <w:t xml:space="preserve"> </w:t>
            </w:r>
            <w:r>
              <w:t>brand</w:t>
            </w:r>
            <w:r>
              <w:rPr>
                <w:spacing w:val="-43"/>
              </w:rPr>
              <w:t xml:space="preserve"> </w:t>
            </w:r>
            <w:r>
              <w:t>shall</w:t>
            </w:r>
            <w:r>
              <w:rPr>
                <w:spacing w:val="-43"/>
              </w:rPr>
              <w:t xml:space="preserve"> </w:t>
            </w:r>
            <w:r>
              <w:t>be</w:t>
            </w:r>
            <w:r>
              <w:rPr>
                <w:spacing w:val="-43"/>
              </w:rPr>
              <w:t xml:space="preserve"> </w:t>
            </w:r>
            <w:r>
              <w:t>available</w:t>
            </w:r>
            <w:r>
              <w:rPr>
                <w:spacing w:val="-43"/>
              </w:rPr>
              <w:t xml:space="preserve"> </w:t>
            </w:r>
            <w:r>
              <w:t>in</w:t>
            </w:r>
            <w:r>
              <w:rPr>
                <w:spacing w:val="-42"/>
              </w:rPr>
              <w:t xml:space="preserve"> </w:t>
            </w:r>
            <w:r>
              <w:t>the market.</w:t>
            </w:r>
          </w:p>
          <w:p w14:paraId="30060AF3" w14:textId="77777777" w:rsidR="0057289A" w:rsidRDefault="0057289A" w:rsidP="00B707F0">
            <w:pPr>
              <w:pStyle w:val="TableParagraph"/>
              <w:rPr>
                <w:rFonts w:ascii="Carlito"/>
                <w:b/>
              </w:rPr>
            </w:pPr>
            <w:r>
              <w:rPr>
                <w:rFonts w:ascii="Carlito"/>
                <w:b/>
                <w:u w:val="single"/>
              </w:rPr>
              <w:t>MODEL</w:t>
            </w:r>
          </w:p>
          <w:p w14:paraId="72DEDA0D" w14:textId="77777777" w:rsidR="0057289A" w:rsidRDefault="0057289A" w:rsidP="00B707F0">
            <w:pPr>
              <w:pStyle w:val="TableParagraph"/>
              <w:spacing w:before="3"/>
            </w:pPr>
            <w:r>
              <w:t>Latest, Current Production.</w:t>
            </w:r>
          </w:p>
          <w:p w14:paraId="6A601364" w14:textId="77777777" w:rsidR="0057289A" w:rsidRDefault="0057289A" w:rsidP="00B707F0">
            <w:pPr>
              <w:pStyle w:val="TableParagraph"/>
              <w:spacing w:before="16"/>
            </w:pPr>
            <w:r>
              <w:t>High Roof, Long Chassis, integral cabin Van type.</w:t>
            </w:r>
          </w:p>
          <w:p w14:paraId="02D4C81C" w14:textId="77777777" w:rsidR="0057289A" w:rsidRDefault="0057289A" w:rsidP="00B707F0">
            <w:pPr>
              <w:pStyle w:val="TableParagraph"/>
              <w:spacing w:before="13"/>
              <w:rPr>
                <w:rFonts w:ascii="Carlito"/>
                <w:b/>
              </w:rPr>
            </w:pPr>
            <w:r>
              <w:rPr>
                <w:rFonts w:ascii="Carlito"/>
                <w:b/>
                <w:u w:val="single"/>
              </w:rPr>
              <w:t>CLASS</w:t>
            </w:r>
          </w:p>
          <w:p w14:paraId="380D996A" w14:textId="77777777" w:rsidR="0057289A" w:rsidRDefault="0057289A" w:rsidP="00B707F0">
            <w:pPr>
              <w:pStyle w:val="TableParagraph"/>
              <w:spacing w:before="3"/>
            </w:pPr>
            <w:r>
              <w:t>Two rear wheel drive (4x2) type.</w:t>
            </w:r>
          </w:p>
          <w:p w14:paraId="7CC336AC" w14:textId="77777777" w:rsidR="0057289A" w:rsidRDefault="0057289A" w:rsidP="00B707F0">
            <w:pPr>
              <w:pStyle w:val="TableParagraph"/>
              <w:spacing w:before="13"/>
              <w:rPr>
                <w:rFonts w:ascii="Carlito"/>
                <w:b/>
              </w:rPr>
            </w:pPr>
            <w:r>
              <w:rPr>
                <w:rFonts w:ascii="Carlito"/>
                <w:b/>
                <w:u w:val="single"/>
              </w:rPr>
              <w:t>ENGINE TYPE</w:t>
            </w:r>
          </w:p>
          <w:p w14:paraId="68155A0B" w14:textId="77777777" w:rsidR="0057289A" w:rsidRDefault="0057289A" w:rsidP="00B707F0">
            <w:pPr>
              <w:pStyle w:val="TableParagraph"/>
              <w:spacing w:before="4" w:line="254" w:lineRule="auto"/>
              <w:jc w:val="both"/>
            </w:pPr>
            <w:r>
              <w:t>Four</w:t>
            </w:r>
            <w:r>
              <w:rPr>
                <w:spacing w:val="-20"/>
              </w:rPr>
              <w:t xml:space="preserve"> </w:t>
            </w:r>
            <w:r>
              <w:t>cylinders</w:t>
            </w:r>
            <w:r>
              <w:rPr>
                <w:spacing w:val="-20"/>
              </w:rPr>
              <w:t xml:space="preserve"> </w:t>
            </w:r>
            <w:r>
              <w:t>Diesel</w:t>
            </w:r>
            <w:r>
              <w:rPr>
                <w:spacing w:val="-21"/>
              </w:rPr>
              <w:t xml:space="preserve"> </w:t>
            </w:r>
            <w:r>
              <w:t>type;</w:t>
            </w:r>
            <w:r>
              <w:rPr>
                <w:spacing w:val="-21"/>
              </w:rPr>
              <w:t xml:space="preserve"> </w:t>
            </w:r>
            <w:r>
              <w:t>equipped</w:t>
            </w:r>
            <w:r>
              <w:rPr>
                <w:spacing w:val="-19"/>
              </w:rPr>
              <w:t xml:space="preserve"> </w:t>
            </w:r>
            <w:r>
              <w:t>with</w:t>
            </w:r>
            <w:r>
              <w:rPr>
                <w:spacing w:val="-20"/>
              </w:rPr>
              <w:t xml:space="preserve"> </w:t>
            </w:r>
            <w:r>
              <w:t>CDI/DOHC,</w:t>
            </w:r>
            <w:r>
              <w:rPr>
                <w:spacing w:val="-20"/>
              </w:rPr>
              <w:t xml:space="preserve"> </w:t>
            </w:r>
            <w:r>
              <w:t>16 Valve system. Minimum Euro-II emission standard’s compliant.</w:t>
            </w:r>
          </w:p>
          <w:p w14:paraId="162C580D" w14:textId="77777777" w:rsidR="0057289A" w:rsidRDefault="0057289A" w:rsidP="00B707F0">
            <w:pPr>
              <w:pStyle w:val="TableParagraph"/>
              <w:spacing w:line="265" w:lineRule="exact"/>
              <w:rPr>
                <w:rFonts w:ascii="Carlito"/>
                <w:b/>
              </w:rPr>
            </w:pPr>
            <w:r>
              <w:rPr>
                <w:rFonts w:ascii="Carlito"/>
                <w:b/>
                <w:u w:val="single"/>
              </w:rPr>
              <w:t>ENGINE DISPLACEMENT</w:t>
            </w:r>
          </w:p>
          <w:p w14:paraId="3E3AAE75" w14:textId="77777777" w:rsidR="0057289A" w:rsidRDefault="0057289A" w:rsidP="00B707F0">
            <w:pPr>
              <w:pStyle w:val="TableParagraph"/>
              <w:spacing w:before="3" w:line="254" w:lineRule="auto"/>
              <w:jc w:val="both"/>
            </w:pPr>
            <w:r>
              <w:t>Turbo</w:t>
            </w:r>
            <w:r>
              <w:rPr>
                <w:spacing w:val="-17"/>
              </w:rPr>
              <w:t xml:space="preserve"> </w:t>
            </w:r>
            <w:r>
              <w:t>charged</w:t>
            </w:r>
            <w:r>
              <w:rPr>
                <w:spacing w:val="-16"/>
              </w:rPr>
              <w:t xml:space="preserve"> </w:t>
            </w:r>
            <w:r>
              <w:t>2,200</w:t>
            </w:r>
            <w:r>
              <w:rPr>
                <w:spacing w:val="-16"/>
              </w:rPr>
              <w:t xml:space="preserve"> </w:t>
            </w:r>
            <w:r>
              <w:t>cc-</w:t>
            </w:r>
            <w:r>
              <w:rPr>
                <w:spacing w:val="-18"/>
              </w:rPr>
              <w:t xml:space="preserve"> </w:t>
            </w:r>
            <w:r>
              <w:t>3,000</w:t>
            </w:r>
            <w:r>
              <w:rPr>
                <w:spacing w:val="-16"/>
              </w:rPr>
              <w:t xml:space="preserve"> </w:t>
            </w:r>
            <w:r>
              <w:t>cc.</w:t>
            </w:r>
            <w:r>
              <w:rPr>
                <w:spacing w:val="-17"/>
              </w:rPr>
              <w:t xml:space="preserve"> </w:t>
            </w:r>
            <w:r>
              <w:t>Manual</w:t>
            </w:r>
            <w:r>
              <w:rPr>
                <w:spacing w:val="-17"/>
              </w:rPr>
              <w:t xml:space="preserve"> </w:t>
            </w:r>
            <w:r>
              <w:t>Transmission with</w:t>
            </w:r>
            <w:r>
              <w:rPr>
                <w:spacing w:val="-22"/>
              </w:rPr>
              <w:t xml:space="preserve"> </w:t>
            </w:r>
            <w:r>
              <w:t>floor/steering</w:t>
            </w:r>
            <w:r>
              <w:rPr>
                <w:spacing w:val="-22"/>
              </w:rPr>
              <w:t xml:space="preserve"> </w:t>
            </w:r>
            <w:r>
              <w:t>lever</w:t>
            </w:r>
            <w:r>
              <w:rPr>
                <w:spacing w:val="-22"/>
              </w:rPr>
              <w:t xml:space="preserve"> </w:t>
            </w:r>
            <w:r>
              <w:t>mounted</w:t>
            </w:r>
            <w:r>
              <w:rPr>
                <w:spacing w:val="-22"/>
              </w:rPr>
              <w:t xml:space="preserve"> </w:t>
            </w:r>
            <w:r>
              <w:t>gear’s</w:t>
            </w:r>
            <w:r>
              <w:rPr>
                <w:spacing w:val="-20"/>
              </w:rPr>
              <w:t xml:space="preserve"> </w:t>
            </w:r>
            <w:r>
              <w:t>system.</w:t>
            </w:r>
          </w:p>
          <w:p w14:paraId="6C43A022" w14:textId="77777777" w:rsidR="0057289A" w:rsidRDefault="0057289A" w:rsidP="00B707F0">
            <w:pPr>
              <w:pStyle w:val="TableParagraph"/>
              <w:spacing w:line="267" w:lineRule="exact"/>
              <w:rPr>
                <w:rFonts w:ascii="Carlito"/>
                <w:b/>
                <w:u w:val="single"/>
              </w:rPr>
            </w:pPr>
            <w:r>
              <w:rPr>
                <w:rFonts w:ascii="Carlito"/>
                <w:b/>
                <w:u w:val="single"/>
              </w:rPr>
              <w:t>AIR FILTER ASSEMBLY</w:t>
            </w:r>
          </w:p>
          <w:p w14:paraId="79632C30" w14:textId="77777777" w:rsidR="0057289A" w:rsidRPr="00BF2A61" w:rsidRDefault="0057289A" w:rsidP="00B707F0">
            <w:pPr>
              <w:pStyle w:val="TableParagraph"/>
              <w:spacing w:line="267" w:lineRule="exact"/>
              <w:rPr>
                <w:rFonts w:ascii="Carlito"/>
                <w:bCs/>
              </w:rPr>
            </w:pPr>
            <w:r w:rsidRPr="00BF2A61">
              <w:rPr>
                <w:rFonts w:ascii="Carlito"/>
                <w:bCs/>
              </w:rPr>
              <w:t>Above floor level with easy access</w:t>
            </w:r>
          </w:p>
          <w:p w14:paraId="6CA326BE" w14:textId="77777777" w:rsidR="0057289A" w:rsidRDefault="0057289A" w:rsidP="00B707F0">
            <w:pPr>
              <w:pStyle w:val="TableParagraph"/>
              <w:spacing w:line="267" w:lineRule="exact"/>
              <w:rPr>
                <w:rFonts w:ascii="Carlito"/>
                <w:b/>
                <w:u w:val="single"/>
              </w:rPr>
            </w:pPr>
            <w:r>
              <w:rPr>
                <w:rFonts w:ascii="Carlito"/>
                <w:b/>
                <w:u w:val="single"/>
              </w:rPr>
              <w:t>Fuel Tank Capacity</w:t>
            </w:r>
          </w:p>
          <w:p w14:paraId="4A124A39" w14:textId="77777777" w:rsidR="0057289A" w:rsidRPr="00BF2A61" w:rsidRDefault="0057289A" w:rsidP="00B707F0">
            <w:pPr>
              <w:pStyle w:val="TableParagraph"/>
              <w:spacing w:line="267" w:lineRule="exact"/>
              <w:rPr>
                <w:rFonts w:ascii="Carlito"/>
                <w:bCs/>
              </w:rPr>
            </w:pPr>
            <w:r w:rsidRPr="00BF2A61">
              <w:rPr>
                <w:rFonts w:ascii="Carlito"/>
                <w:bCs/>
              </w:rPr>
              <w:t>Minimum 65 l (+ -5%)</w:t>
            </w:r>
          </w:p>
          <w:p w14:paraId="3AB648A5" w14:textId="77777777" w:rsidR="0057289A" w:rsidRDefault="0057289A" w:rsidP="00B707F0">
            <w:pPr>
              <w:pStyle w:val="TableParagraph"/>
              <w:spacing w:line="267" w:lineRule="exact"/>
              <w:rPr>
                <w:rFonts w:ascii="Carlito"/>
                <w:b/>
              </w:rPr>
            </w:pPr>
            <w:r>
              <w:rPr>
                <w:rFonts w:ascii="Carlito"/>
                <w:b/>
                <w:u w:val="single"/>
              </w:rPr>
              <w:t>AIR-CONDITIONER AND HEATER</w:t>
            </w:r>
          </w:p>
          <w:p w14:paraId="7E0DB6E8" w14:textId="77777777" w:rsidR="0057289A" w:rsidRDefault="0057289A" w:rsidP="00B707F0">
            <w:pPr>
              <w:pStyle w:val="TableParagraph"/>
              <w:spacing w:before="3" w:line="254" w:lineRule="auto"/>
              <w:jc w:val="both"/>
            </w:pPr>
            <w:r>
              <w:t>Fully air-conditioned (Dual type, originally fitted) and standard heater.</w:t>
            </w:r>
          </w:p>
          <w:p w14:paraId="6F2EE1BB" w14:textId="77777777" w:rsidR="0057289A" w:rsidRDefault="0057289A" w:rsidP="00B707F0">
            <w:pPr>
              <w:pStyle w:val="TableParagraph"/>
              <w:spacing w:line="267" w:lineRule="exact"/>
              <w:rPr>
                <w:rFonts w:ascii="Carlito"/>
                <w:b/>
              </w:rPr>
            </w:pPr>
            <w:r>
              <w:rPr>
                <w:rFonts w:ascii="Carlito"/>
                <w:b/>
                <w:u w:val="single"/>
              </w:rPr>
              <w:t>AMBULANCE STRUCTURE</w:t>
            </w:r>
          </w:p>
          <w:p w14:paraId="7496C216" w14:textId="77777777" w:rsidR="0057289A" w:rsidRDefault="0057289A" w:rsidP="00B707F0">
            <w:pPr>
              <w:pStyle w:val="TableParagraph"/>
              <w:numPr>
                <w:ilvl w:val="0"/>
                <w:numId w:val="3"/>
              </w:numPr>
              <w:tabs>
                <w:tab w:val="left" w:pos="826"/>
              </w:tabs>
              <w:spacing w:before="4" w:line="271" w:lineRule="exact"/>
              <w:ind w:left="0" w:firstLine="0"/>
            </w:pPr>
            <w:r>
              <w:t>Payload:</w:t>
            </w:r>
            <w:r>
              <w:rPr>
                <w:spacing w:val="-15"/>
              </w:rPr>
              <w:t xml:space="preserve"> </w:t>
            </w:r>
            <w:r>
              <w:t>800kg</w:t>
            </w:r>
            <w:r>
              <w:rPr>
                <w:spacing w:val="-17"/>
              </w:rPr>
              <w:t xml:space="preserve"> </w:t>
            </w:r>
            <w:r>
              <w:t>or</w:t>
            </w:r>
            <w:r>
              <w:rPr>
                <w:spacing w:val="-16"/>
              </w:rPr>
              <w:t xml:space="preserve"> </w:t>
            </w:r>
            <w:r>
              <w:t>more</w:t>
            </w:r>
          </w:p>
          <w:p w14:paraId="56A0A945" w14:textId="77777777" w:rsidR="0057289A" w:rsidRDefault="0057289A" w:rsidP="00B707F0">
            <w:pPr>
              <w:pStyle w:val="TableParagraph"/>
              <w:numPr>
                <w:ilvl w:val="0"/>
                <w:numId w:val="3"/>
              </w:numPr>
              <w:tabs>
                <w:tab w:val="left" w:pos="826"/>
              </w:tabs>
              <w:spacing w:line="268" w:lineRule="exact"/>
              <w:ind w:left="0" w:firstLine="0"/>
            </w:pPr>
            <w:r>
              <w:t>Overall</w:t>
            </w:r>
            <w:r>
              <w:rPr>
                <w:spacing w:val="-20"/>
              </w:rPr>
              <w:t xml:space="preserve"> </w:t>
            </w:r>
            <w:r>
              <w:t>Length:</w:t>
            </w:r>
            <w:r>
              <w:rPr>
                <w:spacing w:val="-17"/>
              </w:rPr>
              <w:t xml:space="preserve"> 10 ft</w:t>
            </w:r>
            <w:r>
              <w:rPr>
                <w:spacing w:val="-16"/>
              </w:rPr>
              <w:t xml:space="preserve"> </w:t>
            </w:r>
            <w:r>
              <w:t>or</w:t>
            </w:r>
            <w:r>
              <w:rPr>
                <w:spacing w:val="-18"/>
              </w:rPr>
              <w:t xml:space="preserve"> </w:t>
            </w:r>
            <w:r>
              <w:t>more</w:t>
            </w:r>
          </w:p>
          <w:p w14:paraId="6C8AAFD4" w14:textId="77777777" w:rsidR="0057289A" w:rsidRDefault="0057289A" w:rsidP="00B707F0">
            <w:pPr>
              <w:pStyle w:val="TableParagraph"/>
              <w:numPr>
                <w:ilvl w:val="0"/>
                <w:numId w:val="3"/>
              </w:numPr>
              <w:tabs>
                <w:tab w:val="left" w:pos="826"/>
              </w:tabs>
              <w:spacing w:line="268" w:lineRule="exact"/>
              <w:ind w:left="0" w:firstLine="0"/>
            </w:pPr>
            <w:r>
              <w:rPr>
                <w:w w:val="95"/>
              </w:rPr>
              <w:lastRenderedPageBreak/>
              <w:t>Overall</w:t>
            </w:r>
            <w:r>
              <w:rPr>
                <w:spacing w:val="-15"/>
                <w:w w:val="95"/>
              </w:rPr>
              <w:t xml:space="preserve"> </w:t>
            </w:r>
            <w:r>
              <w:rPr>
                <w:w w:val="95"/>
              </w:rPr>
              <w:t>Width:</w:t>
            </w:r>
            <w:r>
              <w:rPr>
                <w:spacing w:val="-12"/>
                <w:w w:val="95"/>
              </w:rPr>
              <w:t xml:space="preserve"> 5.5ft </w:t>
            </w:r>
            <w:r>
              <w:rPr>
                <w:w w:val="95"/>
              </w:rPr>
              <w:t>or</w:t>
            </w:r>
            <w:r>
              <w:rPr>
                <w:spacing w:val="-15"/>
                <w:w w:val="95"/>
              </w:rPr>
              <w:t xml:space="preserve"> </w:t>
            </w:r>
            <w:r>
              <w:rPr>
                <w:w w:val="95"/>
              </w:rPr>
              <w:t>more</w:t>
            </w:r>
          </w:p>
          <w:p w14:paraId="1F884A35" w14:textId="77777777" w:rsidR="0057289A" w:rsidRPr="00B829D3" w:rsidRDefault="0057289A" w:rsidP="00B707F0">
            <w:pPr>
              <w:pStyle w:val="TableParagraph"/>
              <w:numPr>
                <w:ilvl w:val="0"/>
                <w:numId w:val="3"/>
              </w:numPr>
              <w:tabs>
                <w:tab w:val="left" w:pos="826"/>
              </w:tabs>
              <w:spacing w:line="271" w:lineRule="exact"/>
              <w:ind w:left="0" w:firstLine="0"/>
            </w:pPr>
            <w:r>
              <w:rPr>
                <w:w w:val="95"/>
              </w:rPr>
              <w:t>Overall</w:t>
            </w:r>
            <w:r>
              <w:rPr>
                <w:spacing w:val="-23"/>
                <w:w w:val="95"/>
              </w:rPr>
              <w:t xml:space="preserve"> </w:t>
            </w:r>
            <w:r>
              <w:rPr>
                <w:w w:val="95"/>
              </w:rPr>
              <w:t>Height:</w:t>
            </w:r>
            <w:r>
              <w:rPr>
                <w:spacing w:val="-21"/>
                <w:w w:val="95"/>
              </w:rPr>
              <w:t xml:space="preserve"> 5ft </w:t>
            </w:r>
            <w:r>
              <w:rPr>
                <w:w w:val="95"/>
              </w:rPr>
              <w:t>or</w:t>
            </w:r>
            <w:r>
              <w:rPr>
                <w:spacing w:val="-22"/>
                <w:w w:val="95"/>
              </w:rPr>
              <w:t xml:space="preserve"> </w:t>
            </w:r>
            <w:r>
              <w:rPr>
                <w:w w:val="95"/>
              </w:rPr>
              <w:t>more</w:t>
            </w:r>
          </w:p>
          <w:p w14:paraId="4A93A633" w14:textId="77777777" w:rsidR="0057289A" w:rsidRDefault="0057289A" w:rsidP="00B707F0">
            <w:pPr>
              <w:pStyle w:val="TableParagraph"/>
              <w:spacing w:line="265" w:lineRule="exact"/>
              <w:rPr>
                <w:rFonts w:ascii="Carlito"/>
                <w:b/>
              </w:rPr>
            </w:pPr>
            <w:r>
              <w:rPr>
                <w:rFonts w:ascii="Carlito"/>
                <w:b/>
                <w:u w:val="single"/>
              </w:rPr>
              <w:t>STEERING</w:t>
            </w:r>
          </w:p>
          <w:p w14:paraId="1D5BCF4A" w14:textId="77777777" w:rsidR="0057289A" w:rsidRDefault="0057289A" w:rsidP="00B707F0">
            <w:pPr>
              <w:pStyle w:val="TableParagraph"/>
              <w:spacing w:before="3"/>
            </w:pPr>
            <w:r>
              <w:t>Electronic/Hydraulic Power steering, Right-Handed Drive.</w:t>
            </w:r>
          </w:p>
          <w:p w14:paraId="662C1EC6" w14:textId="77777777" w:rsidR="0057289A" w:rsidRDefault="0057289A" w:rsidP="00B707F0">
            <w:pPr>
              <w:pStyle w:val="TableParagraph"/>
              <w:spacing w:before="13"/>
              <w:rPr>
                <w:rFonts w:ascii="Carlito"/>
                <w:b/>
              </w:rPr>
            </w:pPr>
            <w:r>
              <w:rPr>
                <w:rFonts w:ascii="Carlito"/>
                <w:b/>
                <w:u w:val="single"/>
              </w:rPr>
              <w:t>BRAKES</w:t>
            </w:r>
          </w:p>
          <w:p w14:paraId="45A58A6A" w14:textId="77777777" w:rsidR="0057289A" w:rsidRDefault="0057289A" w:rsidP="00B707F0">
            <w:pPr>
              <w:pStyle w:val="TableParagraph"/>
              <w:spacing w:before="4"/>
            </w:pPr>
            <w:r>
              <w:t>Hydraulic/ pneumatic ABS type.</w:t>
            </w:r>
          </w:p>
          <w:p w14:paraId="7ABBE157" w14:textId="77777777" w:rsidR="0057289A" w:rsidRDefault="0057289A" w:rsidP="00B707F0">
            <w:pPr>
              <w:pStyle w:val="TableParagraph"/>
              <w:spacing w:before="12"/>
              <w:rPr>
                <w:rFonts w:ascii="Carlito"/>
                <w:b/>
              </w:rPr>
            </w:pPr>
            <w:r>
              <w:rPr>
                <w:rFonts w:ascii="Carlito"/>
                <w:b/>
                <w:u w:val="single"/>
              </w:rPr>
              <w:t>STANDARD ACCESSORIES</w:t>
            </w:r>
          </w:p>
          <w:p w14:paraId="14C0C8D5" w14:textId="77777777" w:rsidR="0057289A" w:rsidRDefault="0057289A" w:rsidP="00B707F0">
            <w:pPr>
              <w:pStyle w:val="TableParagraph"/>
              <w:spacing w:before="4" w:line="254" w:lineRule="auto"/>
            </w:pPr>
            <w:r>
              <w:t xml:space="preserve">Tool Kit, </w:t>
            </w:r>
            <w:r>
              <w:rPr>
                <w:w w:val="90"/>
              </w:rPr>
              <w:t>Spare heel, Fog light, Front Airbag (Both),</w:t>
            </w:r>
          </w:p>
          <w:p w14:paraId="42E56187" w14:textId="77777777" w:rsidR="0057289A" w:rsidRDefault="0057289A" w:rsidP="00B707F0">
            <w:pPr>
              <w:pStyle w:val="TableParagraph"/>
              <w:spacing w:line="254" w:lineRule="auto"/>
            </w:pPr>
            <w:r>
              <w:t>Standard instruments and accessories including digital clock, wheel cap, mudguard etc.</w:t>
            </w:r>
          </w:p>
          <w:p w14:paraId="74DB6330" w14:textId="77777777" w:rsidR="0057289A" w:rsidRDefault="0057289A" w:rsidP="00B707F0">
            <w:pPr>
              <w:pStyle w:val="TableParagraph"/>
            </w:pPr>
            <w:r>
              <w:t>Front seat safety belts.</w:t>
            </w:r>
          </w:p>
          <w:p w14:paraId="1F791EE7" w14:textId="77777777" w:rsidR="0057289A" w:rsidRDefault="0057289A" w:rsidP="00B707F0">
            <w:pPr>
              <w:pStyle w:val="TableParagraph"/>
              <w:spacing w:before="16" w:line="254" w:lineRule="auto"/>
              <w:rPr>
                <w:w w:val="90"/>
              </w:rPr>
            </w:pPr>
            <w:r>
              <w:rPr>
                <w:w w:val="90"/>
              </w:rPr>
              <w:t>Accessory Connector 12V+1 for Driver only</w:t>
            </w:r>
          </w:p>
          <w:p w14:paraId="04A33E24" w14:textId="77777777" w:rsidR="0057289A" w:rsidRDefault="0057289A" w:rsidP="00B707F0">
            <w:pPr>
              <w:pStyle w:val="TableParagraph"/>
              <w:spacing w:before="16" w:line="254" w:lineRule="auto"/>
            </w:pPr>
            <w:r>
              <w:rPr>
                <w:w w:val="90"/>
              </w:rPr>
              <w:t xml:space="preserve">Dry Powder Fire Extinguisher </w:t>
            </w:r>
            <w:r>
              <w:t>Vehicle Manual</w:t>
            </w:r>
          </w:p>
          <w:p w14:paraId="0593A3BA" w14:textId="77777777" w:rsidR="0057289A" w:rsidRDefault="0057289A" w:rsidP="00B707F0">
            <w:pPr>
              <w:pStyle w:val="TableParagraph"/>
              <w:spacing w:line="267" w:lineRule="exact"/>
              <w:rPr>
                <w:rFonts w:ascii="Carlito"/>
                <w:b/>
              </w:rPr>
            </w:pPr>
            <w:r>
              <w:rPr>
                <w:rFonts w:ascii="Carlito"/>
                <w:b/>
                <w:u w:val="single"/>
              </w:rPr>
              <w:t>WARRANTY</w:t>
            </w:r>
          </w:p>
          <w:p w14:paraId="0BFCD656" w14:textId="77777777" w:rsidR="0057289A" w:rsidRDefault="0057289A" w:rsidP="00B707F0">
            <w:pPr>
              <w:pStyle w:val="TableParagraph"/>
              <w:tabs>
                <w:tab w:val="left" w:pos="247"/>
              </w:tabs>
              <w:spacing w:line="271" w:lineRule="exact"/>
            </w:pPr>
            <w:r>
              <w:rPr>
                <w:w w:val="95"/>
              </w:rPr>
              <w:t>Compressive</w:t>
            </w:r>
            <w:r>
              <w:rPr>
                <w:spacing w:val="-26"/>
                <w:w w:val="95"/>
              </w:rPr>
              <w:t xml:space="preserve"> </w:t>
            </w:r>
            <w:r>
              <w:rPr>
                <w:w w:val="95"/>
              </w:rPr>
              <w:t>Warranty</w:t>
            </w:r>
            <w:r>
              <w:rPr>
                <w:spacing w:val="-25"/>
                <w:w w:val="95"/>
              </w:rPr>
              <w:t xml:space="preserve"> </w:t>
            </w:r>
            <w:r>
              <w:rPr>
                <w:w w:val="95"/>
              </w:rPr>
              <w:t>for</w:t>
            </w:r>
            <w:r>
              <w:rPr>
                <w:spacing w:val="-26"/>
                <w:w w:val="95"/>
              </w:rPr>
              <w:t xml:space="preserve"> </w:t>
            </w:r>
            <w:r>
              <w:rPr>
                <w:w w:val="95"/>
              </w:rPr>
              <w:t>Three</w:t>
            </w:r>
            <w:r>
              <w:rPr>
                <w:spacing w:val="-27"/>
                <w:w w:val="95"/>
              </w:rPr>
              <w:t xml:space="preserve"> </w:t>
            </w:r>
            <w:r>
              <w:rPr>
                <w:w w:val="95"/>
              </w:rPr>
              <w:t>Years</w:t>
            </w:r>
            <w:r>
              <w:rPr>
                <w:spacing w:val="-27"/>
                <w:w w:val="95"/>
              </w:rPr>
              <w:t xml:space="preserve"> </w:t>
            </w:r>
            <w:r>
              <w:rPr>
                <w:w w:val="95"/>
              </w:rPr>
              <w:t>or</w:t>
            </w:r>
            <w:r>
              <w:rPr>
                <w:spacing w:val="-27"/>
                <w:w w:val="95"/>
              </w:rPr>
              <w:t xml:space="preserve"> </w:t>
            </w:r>
            <w:r>
              <w:rPr>
                <w:w w:val="95"/>
              </w:rPr>
              <w:t>100,000</w:t>
            </w:r>
            <w:r>
              <w:rPr>
                <w:spacing w:val="-27"/>
                <w:w w:val="95"/>
              </w:rPr>
              <w:t xml:space="preserve"> </w:t>
            </w:r>
            <w:r>
              <w:rPr>
                <w:w w:val="95"/>
              </w:rPr>
              <w:t>km</w:t>
            </w:r>
            <w:r>
              <w:rPr>
                <w:spacing w:val="-25"/>
                <w:w w:val="95"/>
              </w:rPr>
              <w:t xml:space="preserve"> </w:t>
            </w:r>
            <w:r>
              <w:rPr>
                <w:w w:val="95"/>
              </w:rPr>
              <w:t xml:space="preserve">with </w:t>
            </w:r>
            <w:r>
              <w:t>standard consumables</w:t>
            </w:r>
            <w:r>
              <w:rPr>
                <w:spacing w:val="-39"/>
              </w:rPr>
              <w:t xml:space="preserve"> </w:t>
            </w:r>
            <w:r>
              <w:t>replacement.</w:t>
            </w:r>
          </w:p>
          <w:p w14:paraId="7DB76AD1" w14:textId="5ACA8D90" w:rsidR="0057289A" w:rsidRDefault="0057289A" w:rsidP="00E10DB1">
            <w:pPr>
              <w:pStyle w:val="TableParagraph"/>
              <w:tabs>
                <w:tab w:val="left" w:pos="1741"/>
                <w:tab w:val="left" w:pos="3576"/>
                <w:tab w:val="left" w:pos="5256"/>
              </w:tabs>
              <w:jc w:val="center"/>
              <w:rPr>
                <w:rFonts w:ascii="Carlito"/>
                <w:b/>
              </w:rPr>
            </w:pPr>
            <w:r>
              <w:rPr>
                <w:rFonts w:ascii="Carlito"/>
                <w:b/>
                <w:u w:val="single"/>
              </w:rPr>
              <w:t>AMBULANCE</w:t>
            </w:r>
            <w:r>
              <w:rPr>
                <w:rFonts w:ascii="Carlito"/>
                <w:b/>
                <w:u w:val="single"/>
              </w:rPr>
              <w:tab/>
              <w:t>COMPONENTS,</w:t>
            </w:r>
            <w:r w:rsidR="00E10DB1">
              <w:rPr>
                <w:rFonts w:ascii="Carlito"/>
                <w:b/>
                <w:u w:val="single"/>
              </w:rPr>
              <w:t xml:space="preserve"> </w:t>
            </w:r>
            <w:r>
              <w:rPr>
                <w:rFonts w:ascii="Carlito"/>
                <w:b/>
                <w:u w:val="single"/>
              </w:rPr>
              <w:t xml:space="preserve">EQUIPMENTS </w:t>
            </w:r>
            <w:r>
              <w:rPr>
                <w:rFonts w:ascii="Carlito"/>
                <w:b/>
                <w:spacing w:val="-6"/>
                <w:u w:val="single"/>
              </w:rPr>
              <w:t>AND</w:t>
            </w:r>
            <w:r>
              <w:rPr>
                <w:rFonts w:ascii="Carlito"/>
                <w:b/>
                <w:spacing w:val="-6"/>
              </w:rPr>
              <w:t xml:space="preserve"> </w:t>
            </w:r>
            <w:r>
              <w:rPr>
                <w:rFonts w:ascii="Carlito"/>
                <w:b/>
                <w:u w:val="single"/>
              </w:rPr>
              <w:t>ACCESSORIES OUTSIDE DESIGN</w:t>
            </w:r>
          </w:p>
          <w:p w14:paraId="0089E25E" w14:textId="77777777" w:rsidR="0057289A" w:rsidRDefault="0057289A" w:rsidP="00B707F0">
            <w:pPr>
              <w:pStyle w:val="TableParagraph"/>
              <w:spacing w:before="1" w:line="254" w:lineRule="auto"/>
              <w:jc w:val="both"/>
            </w:pPr>
            <w:r>
              <w:rPr>
                <w:w w:val="95"/>
              </w:rPr>
              <w:t>Outside</w:t>
            </w:r>
            <w:r>
              <w:rPr>
                <w:spacing w:val="-19"/>
                <w:w w:val="95"/>
              </w:rPr>
              <w:t xml:space="preserve"> </w:t>
            </w:r>
            <w:r>
              <w:rPr>
                <w:w w:val="95"/>
              </w:rPr>
              <w:t>signage</w:t>
            </w:r>
            <w:r>
              <w:rPr>
                <w:spacing w:val="-18"/>
                <w:w w:val="95"/>
              </w:rPr>
              <w:t xml:space="preserve"> </w:t>
            </w:r>
            <w:r>
              <w:rPr>
                <w:w w:val="95"/>
              </w:rPr>
              <w:t>and</w:t>
            </w:r>
            <w:r>
              <w:rPr>
                <w:spacing w:val="-20"/>
                <w:w w:val="95"/>
              </w:rPr>
              <w:t xml:space="preserve"> </w:t>
            </w:r>
            <w:r>
              <w:rPr>
                <w:w w:val="95"/>
              </w:rPr>
              <w:t>word</w:t>
            </w:r>
            <w:r>
              <w:rPr>
                <w:spacing w:val="-21"/>
                <w:w w:val="95"/>
              </w:rPr>
              <w:t xml:space="preserve"> </w:t>
            </w:r>
            <w:r>
              <w:rPr>
                <w:w w:val="95"/>
              </w:rPr>
              <w:t>“AMBULANCE”</w:t>
            </w:r>
            <w:r>
              <w:rPr>
                <w:spacing w:val="-18"/>
                <w:w w:val="95"/>
              </w:rPr>
              <w:t xml:space="preserve"> </w:t>
            </w:r>
            <w:r>
              <w:rPr>
                <w:w w:val="95"/>
              </w:rPr>
              <w:t>on</w:t>
            </w:r>
            <w:r>
              <w:rPr>
                <w:spacing w:val="-20"/>
                <w:w w:val="95"/>
              </w:rPr>
              <w:t xml:space="preserve"> </w:t>
            </w:r>
            <w:r>
              <w:rPr>
                <w:w w:val="95"/>
              </w:rPr>
              <w:t>front</w:t>
            </w:r>
            <w:r>
              <w:rPr>
                <w:spacing w:val="-19"/>
                <w:w w:val="95"/>
              </w:rPr>
              <w:t xml:space="preserve"> </w:t>
            </w:r>
            <w:r>
              <w:rPr>
                <w:w w:val="95"/>
              </w:rPr>
              <w:t>and</w:t>
            </w:r>
            <w:r>
              <w:rPr>
                <w:spacing w:val="-19"/>
                <w:w w:val="95"/>
              </w:rPr>
              <w:t xml:space="preserve"> </w:t>
            </w:r>
            <w:r>
              <w:rPr>
                <w:w w:val="95"/>
              </w:rPr>
              <w:t xml:space="preserve">rear </w:t>
            </w:r>
            <w:r>
              <w:t>sides</w:t>
            </w:r>
            <w:r>
              <w:rPr>
                <w:spacing w:val="-15"/>
              </w:rPr>
              <w:t xml:space="preserve"> </w:t>
            </w:r>
            <w:r>
              <w:t>reflective</w:t>
            </w:r>
            <w:r>
              <w:rPr>
                <w:spacing w:val="-17"/>
              </w:rPr>
              <w:t xml:space="preserve"> </w:t>
            </w:r>
            <w:r>
              <w:t>vinyl</w:t>
            </w:r>
            <w:r>
              <w:rPr>
                <w:spacing w:val="-17"/>
              </w:rPr>
              <w:t xml:space="preserve"> </w:t>
            </w:r>
            <w:r>
              <w:t>stickers.</w:t>
            </w:r>
          </w:p>
          <w:p w14:paraId="44BDEF2A" w14:textId="77777777" w:rsidR="0057289A" w:rsidRDefault="0057289A" w:rsidP="00B707F0">
            <w:pPr>
              <w:pStyle w:val="TableParagraph"/>
              <w:spacing w:before="2" w:line="254" w:lineRule="auto"/>
              <w:jc w:val="both"/>
            </w:pPr>
            <w:r>
              <w:t xml:space="preserve">Name &amp; Logo etc. of institution on right and left sides in </w:t>
            </w:r>
            <w:r>
              <w:rPr>
                <w:w w:val="95"/>
              </w:rPr>
              <w:t>reflective</w:t>
            </w:r>
            <w:r>
              <w:rPr>
                <w:spacing w:val="-14"/>
                <w:w w:val="95"/>
              </w:rPr>
              <w:t xml:space="preserve"> </w:t>
            </w:r>
            <w:r>
              <w:rPr>
                <w:w w:val="95"/>
              </w:rPr>
              <w:t>vinyl</w:t>
            </w:r>
            <w:r>
              <w:rPr>
                <w:spacing w:val="-11"/>
                <w:w w:val="95"/>
              </w:rPr>
              <w:t xml:space="preserve"> </w:t>
            </w:r>
            <w:r>
              <w:rPr>
                <w:w w:val="95"/>
              </w:rPr>
              <w:t>stickers.</w:t>
            </w:r>
            <w:r>
              <w:rPr>
                <w:spacing w:val="-12"/>
                <w:w w:val="95"/>
              </w:rPr>
              <w:t xml:space="preserve"> </w:t>
            </w:r>
            <w:r>
              <w:rPr>
                <w:w w:val="95"/>
              </w:rPr>
              <w:t>(Design</w:t>
            </w:r>
            <w:r>
              <w:rPr>
                <w:spacing w:val="-12"/>
                <w:w w:val="95"/>
              </w:rPr>
              <w:t xml:space="preserve"> </w:t>
            </w:r>
            <w:r>
              <w:rPr>
                <w:w w:val="95"/>
              </w:rPr>
              <w:t>shall</w:t>
            </w:r>
            <w:r>
              <w:rPr>
                <w:spacing w:val="-11"/>
                <w:w w:val="95"/>
              </w:rPr>
              <w:t xml:space="preserve"> </w:t>
            </w:r>
            <w:r>
              <w:rPr>
                <w:w w:val="95"/>
              </w:rPr>
              <w:t>be</w:t>
            </w:r>
            <w:r>
              <w:rPr>
                <w:spacing w:val="-11"/>
                <w:w w:val="95"/>
              </w:rPr>
              <w:t xml:space="preserve"> </w:t>
            </w:r>
            <w:r>
              <w:rPr>
                <w:w w:val="95"/>
              </w:rPr>
              <w:t>given/approved</w:t>
            </w:r>
            <w:r>
              <w:rPr>
                <w:spacing w:val="-12"/>
                <w:w w:val="95"/>
              </w:rPr>
              <w:t xml:space="preserve"> </w:t>
            </w:r>
            <w:r>
              <w:rPr>
                <w:w w:val="95"/>
              </w:rPr>
              <w:t xml:space="preserve">by </w:t>
            </w:r>
            <w:r>
              <w:t>the</w:t>
            </w:r>
            <w:r>
              <w:rPr>
                <w:spacing w:val="-19"/>
              </w:rPr>
              <w:t xml:space="preserve"> </w:t>
            </w:r>
            <w:r>
              <w:t>Health Department, ICT, Islamabad</w:t>
            </w:r>
            <w:r>
              <w:rPr>
                <w:spacing w:val="-17"/>
              </w:rPr>
              <w:t xml:space="preserve"> </w:t>
            </w:r>
            <w:r>
              <w:t>before</w:t>
            </w:r>
            <w:r>
              <w:rPr>
                <w:spacing w:val="-18"/>
              </w:rPr>
              <w:t xml:space="preserve"> </w:t>
            </w:r>
            <w:r>
              <w:t>pasting).</w:t>
            </w:r>
          </w:p>
          <w:p w14:paraId="458CEEE2" w14:textId="77777777" w:rsidR="0057289A" w:rsidRDefault="0057289A" w:rsidP="00B707F0">
            <w:pPr>
              <w:pStyle w:val="TableParagraph"/>
              <w:spacing w:line="267" w:lineRule="exact"/>
              <w:rPr>
                <w:rFonts w:ascii="Carlito"/>
                <w:b/>
              </w:rPr>
            </w:pPr>
            <w:r>
              <w:rPr>
                <w:rFonts w:ascii="Carlito"/>
                <w:b/>
                <w:u w:val="single"/>
              </w:rPr>
              <w:t>GLASS WINDOW FROSTING</w:t>
            </w:r>
          </w:p>
          <w:p w14:paraId="4AB52420" w14:textId="77777777" w:rsidR="0057289A" w:rsidRDefault="0057289A" w:rsidP="00B707F0">
            <w:pPr>
              <w:pStyle w:val="TableParagraph"/>
              <w:spacing w:before="4" w:line="254" w:lineRule="auto"/>
              <w:jc w:val="both"/>
            </w:pPr>
            <w:r>
              <w:t>Side and back windows glasses of patient</w:t>
            </w:r>
            <w:r>
              <w:rPr>
                <w:spacing w:val="-31"/>
              </w:rPr>
              <w:t xml:space="preserve"> </w:t>
            </w:r>
            <w:r>
              <w:t>compartment partially</w:t>
            </w:r>
            <w:r>
              <w:rPr>
                <w:spacing w:val="-17"/>
              </w:rPr>
              <w:t xml:space="preserve"> </w:t>
            </w:r>
            <w:r>
              <w:t>frosted</w:t>
            </w:r>
            <w:r>
              <w:rPr>
                <w:spacing w:val="-17"/>
              </w:rPr>
              <w:t xml:space="preserve"> </w:t>
            </w:r>
            <w:r>
              <w:t>with</w:t>
            </w:r>
            <w:r>
              <w:rPr>
                <w:spacing w:val="-18"/>
              </w:rPr>
              <w:t xml:space="preserve"> </w:t>
            </w:r>
            <w:r>
              <w:t>opaque</w:t>
            </w:r>
            <w:r>
              <w:rPr>
                <w:spacing w:val="-16"/>
              </w:rPr>
              <w:t xml:space="preserve"> </w:t>
            </w:r>
            <w:r>
              <w:t>vinyl</w:t>
            </w:r>
            <w:r>
              <w:rPr>
                <w:spacing w:val="-19"/>
              </w:rPr>
              <w:t xml:space="preserve"> </w:t>
            </w:r>
            <w:r>
              <w:t>sticker.</w:t>
            </w:r>
          </w:p>
          <w:p w14:paraId="2237B92B" w14:textId="77777777" w:rsidR="0057289A" w:rsidRDefault="0057289A" w:rsidP="00B707F0">
            <w:pPr>
              <w:pStyle w:val="TableParagraph"/>
              <w:spacing w:before="13"/>
              <w:rPr>
                <w:rFonts w:ascii="Carlito"/>
                <w:b/>
              </w:rPr>
            </w:pPr>
            <w:r>
              <w:rPr>
                <w:rFonts w:ascii="Carlito"/>
                <w:b/>
                <w:u w:val="single"/>
              </w:rPr>
              <w:t>SPINE BOARD</w:t>
            </w:r>
          </w:p>
          <w:p w14:paraId="4EC75C6B" w14:textId="77777777" w:rsidR="0057289A" w:rsidRDefault="0057289A" w:rsidP="00B707F0">
            <w:pPr>
              <w:pStyle w:val="TableParagraph"/>
              <w:spacing w:before="3" w:line="252" w:lineRule="auto"/>
              <w:jc w:val="both"/>
            </w:pPr>
            <w:r>
              <w:rPr>
                <w:w w:val="95"/>
              </w:rPr>
              <w:t>Spine</w:t>
            </w:r>
            <w:r>
              <w:rPr>
                <w:spacing w:val="-35"/>
                <w:w w:val="95"/>
              </w:rPr>
              <w:t xml:space="preserve"> </w:t>
            </w:r>
            <w:r>
              <w:rPr>
                <w:w w:val="95"/>
              </w:rPr>
              <w:t>Board</w:t>
            </w:r>
            <w:r>
              <w:rPr>
                <w:spacing w:val="-36"/>
                <w:w w:val="95"/>
              </w:rPr>
              <w:t xml:space="preserve"> </w:t>
            </w:r>
            <w:r>
              <w:rPr>
                <w:w w:val="95"/>
              </w:rPr>
              <w:t>Fiberglass</w:t>
            </w:r>
            <w:r>
              <w:rPr>
                <w:spacing w:val="-36"/>
                <w:w w:val="95"/>
              </w:rPr>
              <w:t xml:space="preserve"> </w:t>
            </w:r>
            <w:r>
              <w:rPr>
                <w:w w:val="95"/>
              </w:rPr>
              <w:t>in</w:t>
            </w:r>
            <w:r>
              <w:rPr>
                <w:spacing w:val="-36"/>
                <w:w w:val="95"/>
              </w:rPr>
              <w:t xml:space="preserve"> </w:t>
            </w:r>
            <w:r>
              <w:rPr>
                <w:w w:val="95"/>
              </w:rPr>
              <w:t>orange</w:t>
            </w:r>
            <w:r>
              <w:rPr>
                <w:spacing w:val="-34"/>
                <w:w w:val="95"/>
              </w:rPr>
              <w:t xml:space="preserve"> </w:t>
            </w:r>
            <w:r>
              <w:rPr>
                <w:w w:val="95"/>
              </w:rPr>
              <w:t>color</w:t>
            </w:r>
            <w:r>
              <w:rPr>
                <w:spacing w:val="-35"/>
                <w:w w:val="95"/>
              </w:rPr>
              <w:t xml:space="preserve"> </w:t>
            </w:r>
            <w:r>
              <w:rPr>
                <w:w w:val="95"/>
              </w:rPr>
              <w:t>with</w:t>
            </w:r>
            <w:r>
              <w:rPr>
                <w:spacing w:val="-36"/>
                <w:w w:val="95"/>
              </w:rPr>
              <w:t xml:space="preserve"> </w:t>
            </w:r>
            <w:r>
              <w:rPr>
                <w:w w:val="95"/>
              </w:rPr>
              <w:t>straps,</w:t>
            </w:r>
            <w:r>
              <w:rPr>
                <w:spacing w:val="-36"/>
                <w:w w:val="95"/>
              </w:rPr>
              <w:t xml:space="preserve"> </w:t>
            </w:r>
            <w:r>
              <w:rPr>
                <w:w w:val="95"/>
              </w:rPr>
              <w:t xml:space="preserve">seamless </w:t>
            </w:r>
            <w:r>
              <w:t>design.</w:t>
            </w:r>
            <w:r>
              <w:rPr>
                <w:spacing w:val="-17"/>
              </w:rPr>
              <w:t xml:space="preserve"> </w:t>
            </w:r>
            <w:r>
              <w:t>Load</w:t>
            </w:r>
            <w:r>
              <w:rPr>
                <w:spacing w:val="-19"/>
              </w:rPr>
              <w:t xml:space="preserve"> </w:t>
            </w:r>
            <w:r>
              <w:t>capacity</w:t>
            </w:r>
            <w:r>
              <w:rPr>
                <w:spacing w:val="-18"/>
              </w:rPr>
              <w:t xml:space="preserve"> </w:t>
            </w:r>
            <w:r>
              <w:t>150</w:t>
            </w:r>
            <w:r>
              <w:rPr>
                <w:spacing w:val="-15"/>
              </w:rPr>
              <w:t xml:space="preserve"> </w:t>
            </w:r>
            <w:r>
              <w:t>kg.</w:t>
            </w:r>
          </w:p>
          <w:p w14:paraId="51315EBE" w14:textId="77777777" w:rsidR="0057289A" w:rsidRDefault="0057289A" w:rsidP="00B707F0">
            <w:pPr>
              <w:pStyle w:val="TableParagraph"/>
              <w:spacing w:before="1"/>
              <w:rPr>
                <w:rFonts w:ascii="Carlito"/>
                <w:b/>
              </w:rPr>
            </w:pPr>
            <w:r>
              <w:rPr>
                <w:rFonts w:ascii="Carlito"/>
                <w:b/>
                <w:u w:val="single"/>
              </w:rPr>
              <w:t>FOLDING STRETCHER</w:t>
            </w:r>
          </w:p>
          <w:p w14:paraId="6E0C921C" w14:textId="77777777" w:rsidR="0057289A" w:rsidRDefault="0057289A" w:rsidP="00B707F0">
            <w:pPr>
              <w:pStyle w:val="TableParagraph"/>
              <w:spacing w:before="4" w:line="254" w:lineRule="auto"/>
            </w:pPr>
            <w:r>
              <w:rPr>
                <w:w w:val="95"/>
              </w:rPr>
              <w:t xml:space="preserve">Aluminum alloy dual fold away stretcher. </w:t>
            </w:r>
            <w:r>
              <w:t>Center folding for easier storage.</w:t>
            </w:r>
          </w:p>
          <w:p w14:paraId="734E3C5F" w14:textId="77777777" w:rsidR="0057289A" w:rsidRDefault="0057289A" w:rsidP="00B707F0">
            <w:pPr>
              <w:pStyle w:val="TableParagraph"/>
              <w:spacing w:before="4" w:line="254" w:lineRule="auto"/>
              <w:jc w:val="both"/>
            </w:pPr>
            <w:r>
              <w:t>PVC coated orange parachute cloth.</w:t>
            </w:r>
          </w:p>
          <w:p w14:paraId="1B6F00A0" w14:textId="77777777" w:rsidR="0057289A" w:rsidRDefault="0057289A" w:rsidP="00B707F0">
            <w:pPr>
              <w:pStyle w:val="TableParagraph"/>
              <w:spacing w:line="265" w:lineRule="exact"/>
              <w:rPr>
                <w:rFonts w:ascii="Carlito"/>
                <w:b/>
              </w:rPr>
            </w:pPr>
            <w:r>
              <w:rPr>
                <w:rFonts w:ascii="Carlito"/>
                <w:b/>
                <w:u w:val="single"/>
              </w:rPr>
              <w:t>SQUAD BENCH</w:t>
            </w:r>
          </w:p>
          <w:p w14:paraId="0C77B433" w14:textId="77777777" w:rsidR="0057289A" w:rsidRDefault="0057289A" w:rsidP="00B707F0">
            <w:pPr>
              <w:pStyle w:val="TableParagraph"/>
              <w:spacing w:before="3" w:line="254" w:lineRule="auto"/>
              <w:jc w:val="both"/>
            </w:pPr>
            <w:r>
              <w:t>Three</w:t>
            </w:r>
            <w:r>
              <w:rPr>
                <w:spacing w:val="-30"/>
              </w:rPr>
              <w:t xml:space="preserve"> </w:t>
            </w:r>
            <w:r>
              <w:t>persons</w:t>
            </w:r>
            <w:r>
              <w:rPr>
                <w:spacing w:val="-30"/>
              </w:rPr>
              <w:t xml:space="preserve"> </w:t>
            </w:r>
            <w:r>
              <w:t>squad</w:t>
            </w:r>
            <w:r>
              <w:rPr>
                <w:spacing w:val="-31"/>
              </w:rPr>
              <w:t xml:space="preserve"> </w:t>
            </w:r>
            <w:r>
              <w:t>bench</w:t>
            </w:r>
            <w:r>
              <w:rPr>
                <w:spacing w:val="-30"/>
              </w:rPr>
              <w:t xml:space="preserve"> </w:t>
            </w:r>
            <w:r>
              <w:t>with</w:t>
            </w:r>
            <w:r>
              <w:rPr>
                <w:spacing w:val="-30"/>
              </w:rPr>
              <w:t xml:space="preserve"> </w:t>
            </w:r>
            <w:r>
              <w:t>sturdy</w:t>
            </w:r>
            <w:r>
              <w:rPr>
                <w:spacing w:val="-31"/>
              </w:rPr>
              <w:t xml:space="preserve"> </w:t>
            </w:r>
            <w:r>
              <w:t>material</w:t>
            </w:r>
            <w:r>
              <w:rPr>
                <w:spacing w:val="-30"/>
              </w:rPr>
              <w:t xml:space="preserve"> </w:t>
            </w:r>
            <w:r>
              <w:t>seat</w:t>
            </w:r>
            <w:r>
              <w:rPr>
                <w:spacing w:val="-30"/>
              </w:rPr>
              <w:t xml:space="preserve"> </w:t>
            </w:r>
            <w:r>
              <w:t>with back</w:t>
            </w:r>
            <w:r>
              <w:rPr>
                <w:spacing w:val="-29"/>
              </w:rPr>
              <w:t xml:space="preserve"> </w:t>
            </w:r>
            <w:r>
              <w:t>support</w:t>
            </w:r>
            <w:r>
              <w:rPr>
                <w:spacing w:val="-29"/>
              </w:rPr>
              <w:t xml:space="preserve"> </w:t>
            </w:r>
            <w:r>
              <w:t>including</w:t>
            </w:r>
            <w:r>
              <w:rPr>
                <w:spacing w:val="-29"/>
              </w:rPr>
              <w:t xml:space="preserve"> </w:t>
            </w:r>
            <w:r>
              <w:t>underneath</w:t>
            </w:r>
            <w:r>
              <w:rPr>
                <w:spacing w:val="-29"/>
              </w:rPr>
              <w:t xml:space="preserve"> </w:t>
            </w:r>
            <w:r>
              <w:t>storage</w:t>
            </w:r>
            <w:r>
              <w:rPr>
                <w:spacing w:val="-29"/>
              </w:rPr>
              <w:t xml:space="preserve"> </w:t>
            </w:r>
            <w:r>
              <w:t>area</w:t>
            </w:r>
            <w:r>
              <w:rPr>
                <w:spacing w:val="-30"/>
              </w:rPr>
              <w:t xml:space="preserve"> </w:t>
            </w:r>
            <w:r>
              <w:t>with</w:t>
            </w:r>
            <w:r>
              <w:rPr>
                <w:spacing w:val="-29"/>
              </w:rPr>
              <w:t xml:space="preserve"> </w:t>
            </w:r>
            <w:r>
              <w:t>seat belts</w:t>
            </w:r>
            <w:r>
              <w:rPr>
                <w:spacing w:val="-16"/>
              </w:rPr>
              <w:t xml:space="preserve"> </w:t>
            </w:r>
            <w:r>
              <w:t>to</w:t>
            </w:r>
            <w:r>
              <w:rPr>
                <w:spacing w:val="-15"/>
              </w:rPr>
              <w:t xml:space="preserve"> </w:t>
            </w:r>
            <w:r>
              <w:t>be</w:t>
            </w:r>
            <w:r>
              <w:rPr>
                <w:spacing w:val="-18"/>
              </w:rPr>
              <w:t xml:space="preserve"> </w:t>
            </w:r>
            <w:r>
              <w:t>fixed</w:t>
            </w:r>
            <w:r>
              <w:rPr>
                <w:spacing w:val="-19"/>
              </w:rPr>
              <w:t xml:space="preserve"> </w:t>
            </w:r>
            <w:r>
              <w:t>over</w:t>
            </w:r>
            <w:r>
              <w:rPr>
                <w:spacing w:val="-16"/>
              </w:rPr>
              <w:t xml:space="preserve"> </w:t>
            </w:r>
            <w:r>
              <w:t>the</w:t>
            </w:r>
            <w:r>
              <w:rPr>
                <w:spacing w:val="-15"/>
              </w:rPr>
              <w:t xml:space="preserve"> </w:t>
            </w:r>
            <w:r>
              <w:t>storage</w:t>
            </w:r>
            <w:r>
              <w:rPr>
                <w:spacing w:val="-16"/>
              </w:rPr>
              <w:t xml:space="preserve"> </w:t>
            </w:r>
            <w:r>
              <w:t>box.</w:t>
            </w:r>
          </w:p>
          <w:p w14:paraId="6748B33C" w14:textId="77777777" w:rsidR="0057289A" w:rsidRDefault="0057289A" w:rsidP="00B707F0">
            <w:pPr>
              <w:pStyle w:val="TableParagraph"/>
              <w:spacing w:line="267" w:lineRule="exact"/>
              <w:rPr>
                <w:rFonts w:ascii="Carlito"/>
                <w:b/>
              </w:rPr>
            </w:pPr>
            <w:r>
              <w:rPr>
                <w:rFonts w:ascii="Carlito"/>
                <w:b/>
                <w:u w:val="single"/>
              </w:rPr>
              <w:t>ONE PERSON MEDICAL STAFF SEAT</w:t>
            </w:r>
          </w:p>
          <w:p w14:paraId="6B10F32A" w14:textId="77777777" w:rsidR="0057289A" w:rsidRDefault="0057289A" w:rsidP="00B707F0">
            <w:pPr>
              <w:pStyle w:val="TableParagraph"/>
              <w:spacing w:before="4" w:line="254" w:lineRule="auto"/>
              <w:jc w:val="both"/>
            </w:pPr>
            <w:r>
              <w:t>One emergency medical service provider (EMSP) Seat sliding, ergonomically correct seat back with lumbar support, minimize neck and back injuries with the extra headrest.</w:t>
            </w:r>
            <w:r>
              <w:rPr>
                <w:spacing w:val="-17"/>
              </w:rPr>
              <w:t xml:space="preserve"> </w:t>
            </w:r>
            <w:r>
              <w:t>Cover</w:t>
            </w:r>
            <w:r>
              <w:rPr>
                <w:spacing w:val="-16"/>
              </w:rPr>
              <w:t xml:space="preserve"> </w:t>
            </w:r>
            <w:r>
              <w:t>with</w:t>
            </w:r>
            <w:r>
              <w:rPr>
                <w:spacing w:val="-17"/>
              </w:rPr>
              <w:t xml:space="preserve"> </w:t>
            </w:r>
            <w:r>
              <w:t>easy</w:t>
            </w:r>
            <w:r>
              <w:rPr>
                <w:spacing w:val="-17"/>
              </w:rPr>
              <w:t xml:space="preserve"> </w:t>
            </w:r>
            <w:r>
              <w:t>clean</w:t>
            </w:r>
            <w:r>
              <w:rPr>
                <w:spacing w:val="-17"/>
              </w:rPr>
              <w:t xml:space="preserve"> </w:t>
            </w:r>
            <w:r>
              <w:t>vinyl</w:t>
            </w:r>
            <w:r>
              <w:rPr>
                <w:spacing w:val="-16"/>
              </w:rPr>
              <w:t xml:space="preserve"> </w:t>
            </w:r>
            <w:r>
              <w:t>upholstery.</w:t>
            </w:r>
            <w:r>
              <w:rPr>
                <w:spacing w:val="-17"/>
              </w:rPr>
              <w:t xml:space="preserve"> </w:t>
            </w:r>
            <w:r>
              <w:t>3-point safety-belt</w:t>
            </w:r>
            <w:r>
              <w:rPr>
                <w:spacing w:val="-26"/>
              </w:rPr>
              <w:t xml:space="preserve"> </w:t>
            </w:r>
            <w:r>
              <w:t>for</w:t>
            </w:r>
            <w:r>
              <w:rPr>
                <w:spacing w:val="-28"/>
              </w:rPr>
              <w:t xml:space="preserve"> </w:t>
            </w:r>
            <w:r>
              <w:t>maximum</w:t>
            </w:r>
            <w:r>
              <w:rPr>
                <w:spacing w:val="-25"/>
              </w:rPr>
              <w:t xml:space="preserve"> </w:t>
            </w:r>
            <w:r>
              <w:t>safety</w:t>
            </w:r>
            <w:r>
              <w:rPr>
                <w:spacing w:val="-27"/>
              </w:rPr>
              <w:t xml:space="preserve"> </w:t>
            </w:r>
            <w:r>
              <w:t>and</w:t>
            </w:r>
            <w:r>
              <w:rPr>
                <w:spacing w:val="-26"/>
              </w:rPr>
              <w:t xml:space="preserve"> </w:t>
            </w:r>
            <w:r>
              <w:t>seating</w:t>
            </w:r>
            <w:r>
              <w:rPr>
                <w:spacing w:val="-29"/>
              </w:rPr>
              <w:t xml:space="preserve"> </w:t>
            </w:r>
            <w:r>
              <w:t>comfort.</w:t>
            </w:r>
          </w:p>
          <w:p w14:paraId="044D8175" w14:textId="77777777" w:rsidR="0057289A" w:rsidRDefault="0057289A" w:rsidP="00B707F0">
            <w:pPr>
              <w:pStyle w:val="TableParagraph"/>
              <w:spacing w:line="267" w:lineRule="exact"/>
              <w:rPr>
                <w:rFonts w:ascii="Carlito"/>
                <w:b/>
              </w:rPr>
            </w:pPr>
            <w:r>
              <w:rPr>
                <w:rFonts w:ascii="Carlito"/>
                <w:b/>
                <w:u w:val="single"/>
              </w:rPr>
              <w:t>MAIN STRETCHER</w:t>
            </w:r>
          </w:p>
          <w:p w14:paraId="2C6C07E6" w14:textId="77777777" w:rsidR="0057289A" w:rsidRDefault="0057289A" w:rsidP="00B707F0">
            <w:pPr>
              <w:pStyle w:val="TableParagraph"/>
            </w:pPr>
            <w:r>
              <w:t>Self-loading stretcher.</w:t>
            </w:r>
          </w:p>
          <w:p w14:paraId="4777C457" w14:textId="77777777" w:rsidR="0057289A" w:rsidRDefault="0057289A" w:rsidP="00B707F0">
            <w:pPr>
              <w:pStyle w:val="TableParagraph"/>
              <w:spacing w:before="16" w:line="254" w:lineRule="auto"/>
            </w:pPr>
            <w:r>
              <w:t xml:space="preserve">Made of high strength aluminum alloy, thick </w:t>
            </w:r>
            <w:r>
              <w:lastRenderedPageBreak/>
              <w:t>wall pipes. Locking system in the vehicle at front and side of the stretcher.</w:t>
            </w:r>
          </w:p>
          <w:p w14:paraId="58B429E0" w14:textId="77777777" w:rsidR="0057289A" w:rsidRDefault="0057289A" w:rsidP="00B707F0">
            <w:pPr>
              <w:pStyle w:val="TableParagraph"/>
              <w:spacing w:before="2"/>
            </w:pPr>
            <w:r>
              <w:t>Dimension (L x W x H) approx.</w:t>
            </w:r>
          </w:p>
          <w:p w14:paraId="12B76246" w14:textId="77777777" w:rsidR="0057289A" w:rsidRDefault="0057289A" w:rsidP="00B707F0">
            <w:pPr>
              <w:pStyle w:val="TableParagraph"/>
              <w:spacing w:before="16"/>
            </w:pPr>
            <w:r>
              <w:t>190 x 55 x 25 cm (High position) approx.</w:t>
            </w:r>
          </w:p>
          <w:p w14:paraId="2041E07D" w14:textId="77777777" w:rsidR="0057289A" w:rsidRDefault="0057289A" w:rsidP="00B707F0">
            <w:pPr>
              <w:pStyle w:val="TableParagraph"/>
              <w:spacing w:before="16"/>
            </w:pPr>
            <w:r>
              <w:t>190 x 55 x 25 cm (Low position) approx.</w:t>
            </w:r>
          </w:p>
          <w:p w14:paraId="1A4DD2B6" w14:textId="77777777" w:rsidR="0057289A" w:rsidRDefault="0057289A" w:rsidP="00B707F0">
            <w:pPr>
              <w:pStyle w:val="TableParagraph"/>
              <w:spacing w:before="16"/>
            </w:pPr>
            <w:r>
              <w:t>4+2 loading wheels and adjustable head section.</w:t>
            </w:r>
          </w:p>
          <w:p w14:paraId="3699458B" w14:textId="77777777" w:rsidR="0057289A" w:rsidRDefault="0057289A" w:rsidP="00B707F0">
            <w:pPr>
              <w:pStyle w:val="TableParagraph"/>
              <w:spacing w:before="16" w:line="254" w:lineRule="auto"/>
              <w:jc w:val="both"/>
            </w:pPr>
            <w:r>
              <w:t>Mattress/ PU 2” thick with special quality foam. Upholstered with special quality washable vinyl; single piece.</w:t>
            </w:r>
          </w:p>
          <w:p w14:paraId="310DAC88" w14:textId="77777777" w:rsidR="0057289A" w:rsidRDefault="0057289A" w:rsidP="00B707F0">
            <w:pPr>
              <w:pStyle w:val="TableParagraph"/>
              <w:spacing w:line="254" w:lineRule="auto"/>
              <w:jc w:val="both"/>
            </w:pPr>
            <w:r>
              <w:rPr>
                <w:w w:val="95"/>
              </w:rPr>
              <w:t>Provision</w:t>
            </w:r>
            <w:r>
              <w:rPr>
                <w:spacing w:val="-11"/>
                <w:w w:val="95"/>
              </w:rPr>
              <w:t xml:space="preserve"> </w:t>
            </w:r>
            <w:r>
              <w:rPr>
                <w:w w:val="95"/>
              </w:rPr>
              <w:t>to</w:t>
            </w:r>
            <w:r>
              <w:rPr>
                <w:spacing w:val="-10"/>
                <w:w w:val="95"/>
              </w:rPr>
              <w:t xml:space="preserve"> </w:t>
            </w:r>
            <w:r>
              <w:rPr>
                <w:w w:val="95"/>
              </w:rPr>
              <w:t>accommodate</w:t>
            </w:r>
            <w:r>
              <w:rPr>
                <w:spacing w:val="-11"/>
                <w:w w:val="95"/>
              </w:rPr>
              <w:t xml:space="preserve"> </w:t>
            </w:r>
            <w:r>
              <w:rPr>
                <w:w w:val="95"/>
              </w:rPr>
              <w:t>the</w:t>
            </w:r>
            <w:r>
              <w:rPr>
                <w:spacing w:val="-10"/>
                <w:w w:val="95"/>
              </w:rPr>
              <w:t xml:space="preserve"> </w:t>
            </w:r>
            <w:r>
              <w:rPr>
                <w:w w:val="95"/>
              </w:rPr>
              <w:t>Spine</w:t>
            </w:r>
            <w:r>
              <w:rPr>
                <w:spacing w:val="-10"/>
                <w:w w:val="95"/>
              </w:rPr>
              <w:t xml:space="preserve"> </w:t>
            </w:r>
            <w:r>
              <w:rPr>
                <w:w w:val="95"/>
              </w:rPr>
              <w:t>Board</w:t>
            </w:r>
            <w:r>
              <w:rPr>
                <w:spacing w:val="-11"/>
                <w:w w:val="95"/>
              </w:rPr>
              <w:t xml:space="preserve"> </w:t>
            </w:r>
            <w:r>
              <w:rPr>
                <w:w w:val="95"/>
              </w:rPr>
              <w:t>on</w:t>
            </w:r>
            <w:r>
              <w:rPr>
                <w:spacing w:val="-11"/>
                <w:w w:val="95"/>
              </w:rPr>
              <w:t xml:space="preserve"> </w:t>
            </w:r>
            <w:r>
              <w:rPr>
                <w:w w:val="95"/>
              </w:rPr>
              <w:t>the</w:t>
            </w:r>
            <w:r>
              <w:rPr>
                <w:spacing w:val="-10"/>
                <w:w w:val="95"/>
              </w:rPr>
              <w:t xml:space="preserve"> </w:t>
            </w:r>
            <w:r>
              <w:rPr>
                <w:w w:val="95"/>
              </w:rPr>
              <w:t xml:space="preserve">bedding </w:t>
            </w:r>
            <w:r>
              <w:t>area.</w:t>
            </w:r>
          </w:p>
          <w:p w14:paraId="74A0985F" w14:textId="77777777" w:rsidR="0057289A" w:rsidRDefault="0057289A" w:rsidP="00B707F0">
            <w:pPr>
              <w:pStyle w:val="TableParagraph"/>
              <w:spacing w:before="1" w:line="254" w:lineRule="auto"/>
            </w:pPr>
            <w:r>
              <w:t xml:space="preserve">Safety belts and side guards. </w:t>
            </w:r>
            <w:r>
              <w:rPr>
                <w:w w:val="95"/>
              </w:rPr>
              <w:t>Loading</w:t>
            </w:r>
            <w:r>
              <w:rPr>
                <w:spacing w:val="-34"/>
                <w:w w:val="95"/>
              </w:rPr>
              <w:t xml:space="preserve"> </w:t>
            </w:r>
            <w:r>
              <w:rPr>
                <w:w w:val="95"/>
              </w:rPr>
              <w:t>capacity</w:t>
            </w:r>
            <w:r>
              <w:rPr>
                <w:spacing w:val="-33"/>
                <w:w w:val="95"/>
              </w:rPr>
              <w:t xml:space="preserve"> </w:t>
            </w:r>
            <w:r>
              <w:rPr>
                <w:w w:val="95"/>
              </w:rPr>
              <w:t>140kg</w:t>
            </w:r>
            <w:r>
              <w:rPr>
                <w:spacing w:val="-34"/>
                <w:w w:val="95"/>
              </w:rPr>
              <w:t xml:space="preserve"> </w:t>
            </w:r>
            <w:r>
              <w:rPr>
                <w:w w:val="95"/>
              </w:rPr>
              <w:t>or</w:t>
            </w:r>
            <w:r>
              <w:rPr>
                <w:spacing w:val="-35"/>
                <w:w w:val="95"/>
              </w:rPr>
              <w:t xml:space="preserve"> </w:t>
            </w:r>
            <w:r>
              <w:rPr>
                <w:w w:val="95"/>
              </w:rPr>
              <w:t xml:space="preserve">more. </w:t>
            </w:r>
            <w:r>
              <w:t>Lockable</w:t>
            </w:r>
            <w:r>
              <w:rPr>
                <w:spacing w:val="-19"/>
              </w:rPr>
              <w:t xml:space="preserve"> </w:t>
            </w:r>
            <w:r>
              <w:t>wheels.</w:t>
            </w:r>
          </w:p>
          <w:p w14:paraId="500272D7" w14:textId="77777777" w:rsidR="0057289A" w:rsidRDefault="0057289A" w:rsidP="00B707F0">
            <w:pPr>
              <w:pStyle w:val="TableParagraph"/>
              <w:spacing w:before="2"/>
            </w:pPr>
            <w:r>
              <w:t>Stainless Steel Platform under stretcher.</w:t>
            </w:r>
          </w:p>
          <w:p w14:paraId="08FC858A" w14:textId="77777777" w:rsidR="0057289A" w:rsidRDefault="0057289A" w:rsidP="00B707F0">
            <w:pPr>
              <w:pStyle w:val="TableParagraph"/>
              <w:spacing w:line="266" w:lineRule="exact"/>
              <w:rPr>
                <w:rFonts w:ascii="Carlito"/>
                <w:b/>
              </w:rPr>
            </w:pPr>
            <w:r>
              <w:rPr>
                <w:rFonts w:ascii="Carlito"/>
                <w:b/>
                <w:u w:val="single"/>
              </w:rPr>
              <w:t>MAIN MEDICAL CABINET</w:t>
            </w:r>
          </w:p>
          <w:p w14:paraId="5A9BB408" w14:textId="77777777" w:rsidR="0057289A" w:rsidRDefault="0057289A" w:rsidP="00B707F0">
            <w:pPr>
              <w:pStyle w:val="TableParagraph"/>
              <w:spacing w:before="3" w:line="254" w:lineRule="auto"/>
              <w:jc w:val="both"/>
            </w:pPr>
            <w:r>
              <w:t>Medical Cabinet with integrated Oxygen Cabinet on</w:t>
            </w:r>
            <w:r>
              <w:rPr>
                <w:spacing w:val="-45"/>
              </w:rPr>
              <w:t xml:space="preserve"> </w:t>
            </w:r>
            <w:r>
              <w:t xml:space="preserve">the street-side with compartments for holding the items </w:t>
            </w:r>
            <w:r>
              <w:rPr>
                <w:w w:val="95"/>
              </w:rPr>
              <w:t>securely</w:t>
            </w:r>
            <w:r>
              <w:rPr>
                <w:spacing w:val="-8"/>
                <w:w w:val="95"/>
              </w:rPr>
              <w:t xml:space="preserve"> </w:t>
            </w:r>
            <w:r>
              <w:rPr>
                <w:w w:val="95"/>
              </w:rPr>
              <w:t>with</w:t>
            </w:r>
            <w:r>
              <w:rPr>
                <w:spacing w:val="-7"/>
                <w:w w:val="95"/>
              </w:rPr>
              <w:t xml:space="preserve"> </w:t>
            </w:r>
            <w:r>
              <w:rPr>
                <w:w w:val="95"/>
              </w:rPr>
              <w:t>poly</w:t>
            </w:r>
            <w:r>
              <w:rPr>
                <w:spacing w:val="-5"/>
                <w:w w:val="95"/>
              </w:rPr>
              <w:t xml:space="preserve"> </w:t>
            </w:r>
            <w:r>
              <w:rPr>
                <w:w w:val="95"/>
              </w:rPr>
              <w:t>carbonated</w:t>
            </w:r>
            <w:r>
              <w:rPr>
                <w:spacing w:val="-9"/>
                <w:w w:val="95"/>
              </w:rPr>
              <w:t xml:space="preserve"> </w:t>
            </w:r>
            <w:r>
              <w:rPr>
                <w:w w:val="95"/>
              </w:rPr>
              <w:t>made</w:t>
            </w:r>
            <w:r>
              <w:rPr>
                <w:spacing w:val="-6"/>
                <w:w w:val="95"/>
              </w:rPr>
              <w:t xml:space="preserve"> </w:t>
            </w:r>
            <w:r>
              <w:rPr>
                <w:w w:val="95"/>
              </w:rPr>
              <w:t>sliding</w:t>
            </w:r>
            <w:r>
              <w:rPr>
                <w:spacing w:val="-7"/>
                <w:w w:val="95"/>
              </w:rPr>
              <w:t xml:space="preserve"> </w:t>
            </w:r>
            <w:r>
              <w:rPr>
                <w:w w:val="95"/>
              </w:rPr>
              <w:t>doors.</w:t>
            </w:r>
            <w:r>
              <w:rPr>
                <w:spacing w:val="-7"/>
                <w:w w:val="95"/>
              </w:rPr>
              <w:t xml:space="preserve"> </w:t>
            </w:r>
            <w:r>
              <w:rPr>
                <w:w w:val="95"/>
              </w:rPr>
              <w:t>A</w:t>
            </w:r>
            <w:r>
              <w:rPr>
                <w:spacing w:val="-9"/>
                <w:w w:val="95"/>
              </w:rPr>
              <w:t xml:space="preserve"> </w:t>
            </w:r>
            <w:r>
              <w:rPr>
                <w:w w:val="95"/>
              </w:rPr>
              <w:t xml:space="preserve">quick- </w:t>
            </w:r>
            <w:r>
              <w:t>strap system for Oxygen Cylinders (2 x 48 cu.ft) to be provided</w:t>
            </w:r>
            <w:r>
              <w:rPr>
                <w:spacing w:val="-26"/>
              </w:rPr>
              <w:t xml:space="preserve"> </w:t>
            </w:r>
            <w:r>
              <w:t>inside</w:t>
            </w:r>
            <w:r>
              <w:rPr>
                <w:spacing w:val="-25"/>
              </w:rPr>
              <w:t xml:space="preserve"> </w:t>
            </w:r>
            <w:r>
              <w:t>the</w:t>
            </w:r>
            <w:r>
              <w:rPr>
                <w:spacing w:val="-24"/>
              </w:rPr>
              <w:t xml:space="preserve"> </w:t>
            </w:r>
            <w:r>
              <w:t>cabinet.</w:t>
            </w:r>
            <w:r>
              <w:rPr>
                <w:spacing w:val="-25"/>
              </w:rPr>
              <w:t xml:space="preserve"> </w:t>
            </w:r>
            <w:r>
              <w:t>BS</w:t>
            </w:r>
            <w:r>
              <w:rPr>
                <w:spacing w:val="-25"/>
              </w:rPr>
              <w:t xml:space="preserve"> </w:t>
            </w:r>
            <w:r>
              <w:t>Bull</w:t>
            </w:r>
            <w:r>
              <w:rPr>
                <w:spacing w:val="-25"/>
              </w:rPr>
              <w:t xml:space="preserve"> </w:t>
            </w:r>
            <w:r>
              <w:t>nose</w:t>
            </w:r>
            <w:r>
              <w:rPr>
                <w:spacing w:val="-26"/>
              </w:rPr>
              <w:t xml:space="preserve"> </w:t>
            </w:r>
            <w:r>
              <w:t>type</w:t>
            </w:r>
            <w:r>
              <w:rPr>
                <w:spacing w:val="-25"/>
              </w:rPr>
              <w:t xml:space="preserve"> </w:t>
            </w:r>
            <w:r>
              <w:t>for</w:t>
            </w:r>
            <w:r>
              <w:rPr>
                <w:spacing w:val="-26"/>
              </w:rPr>
              <w:t xml:space="preserve"> </w:t>
            </w:r>
            <w:r>
              <w:t xml:space="preserve">medical </w:t>
            </w:r>
            <w:r>
              <w:rPr>
                <w:w w:val="95"/>
              </w:rPr>
              <w:t>oxygen</w:t>
            </w:r>
            <w:r>
              <w:rPr>
                <w:spacing w:val="-23"/>
                <w:w w:val="95"/>
              </w:rPr>
              <w:t xml:space="preserve"> </w:t>
            </w:r>
            <w:r>
              <w:rPr>
                <w:w w:val="95"/>
              </w:rPr>
              <w:t>cylinder.</w:t>
            </w:r>
            <w:r>
              <w:rPr>
                <w:spacing w:val="-23"/>
                <w:w w:val="95"/>
              </w:rPr>
              <w:t xml:space="preserve"> </w:t>
            </w:r>
            <w:r>
              <w:rPr>
                <w:w w:val="95"/>
              </w:rPr>
              <w:t>Space</w:t>
            </w:r>
            <w:r>
              <w:rPr>
                <w:spacing w:val="-22"/>
                <w:w w:val="95"/>
              </w:rPr>
              <w:t xml:space="preserve"> </w:t>
            </w:r>
            <w:r>
              <w:rPr>
                <w:w w:val="95"/>
              </w:rPr>
              <w:t>for</w:t>
            </w:r>
            <w:r>
              <w:rPr>
                <w:spacing w:val="-24"/>
                <w:w w:val="95"/>
              </w:rPr>
              <w:t xml:space="preserve"> </w:t>
            </w:r>
            <w:r>
              <w:rPr>
                <w:w w:val="95"/>
              </w:rPr>
              <w:t>one</w:t>
            </w:r>
            <w:r>
              <w:rPr>
                <w:spacing w:val="-22"/>
                <w:w w:val="95"/>
              </w:rPr>
              <w:t xml:space="preserve"> </w:t>
            </w:r>
            <w:r>
              <w:rPr>
                <w:w w:val="95"/>
              </w:rPr>
              <w:t>additional</w:t>
            </w:r>
            <w:r>
              <w:rPr>
                <w:spacing w:val="-24"/>
                <w:w w:val="95"/>
              </w:rPr>
              <w:t xml:space="preserve"> </w:t>
            </w:r>
            <w:r>
              <w:rPr>
                <w:w w:val="95"/>
              </w:rPr>
              <w:t>oxygen</w:t>
            </w:r>
            <w:r>
              <w:rPr>
                <w:spacing w:val="-23"/>
                <w:w w:val="95"/>
              </w:rPr>
              <w:t xml:space="preserve"> </w:t>
            </w:r>
            <w:r>
              <w:rPr>
                <w:w w:val="95"/>
              </w:rPr>
              <w:t>cylinder.</w:t>
            </w:r>
          </w:p>
          <w:p w14:paraId="225679E3" w14:textId="77777777" w:rsidR="0057289A" w:rsidRDefault="0057289A" w:rsidP="00B707F0">
            <w:pPr>
              <w:pStyle w:val="TableParagraph"/>
              <w:spacing w:before="1" w:line="254" w:lineRule="auto"/>
              <w:rPr>
                <w:rFonts w:ascii="Carlito"/>
                <w:b/>
              </w:rPr>
            </w:pPr>
            <w:r>
              <w:rPr>
                <w:rFonts w:ascii="Carlito"/>
                <w:b/>
                <w:u w:val="single"/>
              </w:rPr>
              <w:t>FLOORING</w:t>
            </w:r>
          </w:p>
          <w:p w14:paraId="6A8ED147" w14:textId="77777777" w:rsidR="0057289A" w:rsidRDefault="0057289A" w:rsidP="00B707F0">
            <w:pPr>
              <w:pStyle w:val="TableParagraph"/>
              <w:spacing w:line="254" w:lineRule="auto"/>
              <w:jc w:val="both"/>
            </w:pPr>
            <w:r>
              <w:t>The</w:t>
            </w:r>
            <w:r>
              <w:rPr>
                <w:spacing w:val="-21"/>
              </w:rPr>
              <w:t xml:space="preserve"> </w:t>
            </w:r>
            <w:r>
              <w:t>Flooring</w:t>
            </w:r>
            <w:r>
              <w:rPr>
                <w:spacing w:val="-21"/>
              </w:rPr>
              <w:t xml:space="preserve"> </w:t>
            </w:r>
            <w:r>
              <w:t>to</w:t>
            </w:r>
            <w:r>
              <w:rPr>
                <w:spacing w:val="-20"/>
              </w:rPr>
              <w:t xml:space="preserve"> </w:t>
            </w:r>
            <w:r>
              <w:t>be</w:t>
            </w:r>
            <w:r>
              <w:rPr>
                <w:spacing w:val="-21"/>
              </w:rPr>
              <w:t xml:space="preserve"> </w:t>
            </w:r>
            <w:r>
              <w:t>cover</w:t>
            </w:r>
            <w:r>
              <w:rPr>
                <w:spacing w:val="-20"/>
              </w:rPr>
              <w:t xml:space="preserve"> </w:t>
            </w:r>
            <w:r>
              <w:t>with</w:t>
            </w:r>
            <w:r>
              <w:rPr>
                <w:spacing w:val="-21"/>
              </w:rPr>
              <w:t xml:space="preserve"> </w:t>
            </w:r>
            <w:r>
              <w:t>marine-grade</w:t>
            </w:r>
            <w:r>
              <w:rPr>
                <w:spacing w:val="-21"/>
              </w:rPr>
              <w:t xml:space="preserve"> </w:t>
            </w:r>
            <w:r>
              <w:t>plywood,</w:t>
            </w:r>
            <w:r>
              <w:rPr>
                <w:spacing w:val="-20"/>
              </w:rPr>
              <w:t xml:space="preserve"> </w:t>
            </w:r>
            <w:r>
              <w:t>min 12mm thick, heavy-duty vinyl anti-slip, anti-static and liquid-proof.</w:t>
            </w:r>
            <w:r>
              <w:rPr>
                <w:spacing w:val="-13"/>
              </w:rPr>
              <w:t xml:space="preserve"> </w:t>
            </w:r>
            <w:r>
              <w:t>The</w:t>
            </w:r>
            <w:r>
              <w:rPr>
                <w:spacing w:val="-13"/>
              </w:rPr>
              <w:t xml:space="preserve"> </w:t>
            </w:r>
            <w:r>
              <w:t>vinyl</w:t>
            </w:r>
            <w:r>
              <w:rPr>
                <w:spacing w:val="-11"/>
              </w:rPr>
              <w:t xml:space="preserve"> </w:t>
            </w:r>
            <w:r>
              <w:t>is</w:t>
            </w:r>
            <w:r>
              <w:rPr>
                <w:spacing w:val="-12"/>
              </w:rPr>
              <w:t xml:space="preserve"> </w:t>
            </w:r>
            <w:r>
              <w:t>isolated</w:t>
            </w:r>
            <w:r>
              <w:rPr>
                <w:spacing w:val="-12"/>
              </w:rPr>
              <w:t xml:space="preserve"> </w:t>
            </w:r>
            <w:r>
              <w:t>with</w:t>
            </w:r>
            <w:r>
              <w:rPr>
                <w:spacing w:val="-12"/>
              </w:rPr>
              <w:t xml:space="preserve"> </w:t>
            </w:r>
            <w:r>
              <w:t>polyurethane</w:t>
            </w:r>
            <w:r>
              <w:rPr>
                <w:spacing w:val="-12"/>
              </w:rPr>
              <w:t xml:space="preserve"> </w:t>
            </w:r>
            <w:r>
              <w:t>foam material</w:t>
            </w:r>
            <w:r>
              <w:rPr>
                <w:spacing w:val="-17"/>
              </w:rPr>
              <w:t xml:space="preserve"> </w:t>
            </w:r>
            <w:r>
              <w:t>and</w:t>
            </w:r>
            <w:r>
              <w:rPr>
                <w:spacing w:val="-17"/>
              </w:rPr>
              <w:t xml:space="preserve"> </w:t>
            </w:r>
            <w:r>
              <w:t>fire-resistant</w:t>
            </w:r>
            <w:r>
              <w:rPr>
                <w:spacing w:val="-18"/>
              </w:rPr>
              <w:t xml:space="preserve"> </w:t>
            </w:r>
            <w:r>
              <w:t>insulation.</w:t>
            </w:r>
          </w:p>
          <w:p w14:paraId="03FF8C81" w14:textId="77777777" w:rsidR="0057289A" w:rsidRDefault="0057289A" w:rsidP="00B707F0">
            <w:pPr>
              <w:pStyle w:val="TableParagraph"/>
              <w:spacing w:line="254" w:lineRule="auto"/>
              <w:jc w:val="both"/>
            </w:pPr>
            <w:r>
              <w:t>The vinyl sheet must have raised edges for ensuring complete</w:t>
            </w:r>
            <w:r>
              <w:rPr>
                <w:spacing w:val="-31"/>
              </w:rPr>
              <w:t xml:space="preserve"> </w:t>
            </w:r>
            <w:r>
              <w:t>seal</w:t>
            </w:r>
            <w:r>
              <w:rPr>
                <w:spacing w:val="-31"/>
              </w:rPr>
              <w:t xml:space="preserve"> </w:t>
            </w:r>
            <w:r>
              <w:t>from</w:t>
            </w:r>
            <w:r>
              <w:rPr>
                <w:spacing w:val="-32"/>
              </w:rPr>
              <w:t xml:space="preserve"> </w:t>
            </w:r>
            <w:r>
              <w:t>all</w:t>
            </w:r>
            <w:r>
              <w:rPr>
                <w:spacing w:val="-32"/>
              </w:rPr>
              <w:t xml:space="preserve"> </w:t>
            </w:r>
            <w:r>
              <w:t>sides</w:t>
            </w:r>
            <w:r>
              <w:rPr>
                <w:spacing w:val="-31"/>
              </w:rPr>
              <w:t xml:space="preserve"> </w:t>
            </w:r>
            <w:r>
              <w:t>with</w:t>
            </w:r>
            <w:r>
              <w:rPr>
                <w:spacing w:val="-32"/>
              </w:rPr>
              <w:t xml:space="preserve"> </w:t>
            </w:r>
            <w:r>
              <w:t>silicon</w:t>
            </w:r>
            <w:r>
              <w:rPr>
                <w:spacing w:val="-32"/>
              </w:rPr>
              <w:t xml:space="preserve"> </w:t>
            </w:r>
            <w:r>
              <w:t>for</w:t>
            </w:r>
            <w:r>
              <w:rPr>
                <w:spacing w:val="-32"/>
              </w:rPr>
              <w:t xml:space="preserve"> </w:t>
            </w:r>
            <w:r>
              <w:t>making</w:t>
            </w:r>
            <w:r>
              <w:rPr>
                <w:spacing w:val="-31"/>
              </w:rPr>
              <w:t xml:space="preserve"> </w:t>
            </w:r>
            <w:r>
              <w:t>it</w:t>
            </w:r>
            <w:r>
              <w:rPr>
                <w:spacing w:val="-33"/>
              </w:rPr>
              <w:t xml:space="preserve"> </w:t>
            </w:r>
            <w:r>
              <w:t>water proof.</w:t>
            </w:r>
          </w:p>
          <w:p w14:paraId="7DBDE011" w14:textId="77777777" w:rsidR="0057289A" w:rsidRPr="00DF5328" w:rsidRDefault="0057289A" w:rsidP="00B707F0">
            <w:pPr>
              <w:pStyle w:val="TableParagraph"/>
              <w:spacing w:before="1" w:line="254" w:lineRule="auto"/>
              <w:rPr>
                <w:b/>
                <w:bCs/>
                <w:w w:val="95"/>
                <w:u w:val="single"/>
              </w:rPr>
            </w:pPr>
            <w:r w:rsidRPr="00DF5328">
              <w:rPr>
                <w:b/>
                <w:bCs/>
                <w:w w:val="95"/>
                <w:u w:val="single"/>
              </w:rPr>
              <w:t>WIRING FOR WIRELESS SYSTEM AND TRACKER SYSTEM</w:t>
            </w:r>
          </w:p>
          <w:p w14:paraId="7849D6A5" w14:textId="77777777" w:rsidR="0057289A" w:rsidRDefault="0057289A" w:rsidP="00B707F0">
            <w:pPr>
              <w:pStyle w:val="TableParagraph"/>
              <w:spacing w:before="1" w:line="254" w:lineRule="auto"/>
              <w:rPr>
                <w:w w:val="95"/>
              </w:rPr>
            </w:pPr>
            <w:r>
              <w:rPr>
                <w:w w:val="95"/>
              </w:rPr>
              <w:t xml:space="preserve">Separate wiring for tracker &amp; wireless communication system alongwith the provision for wireless and mobile antenna as approved by the end user (Optional) </w:t>
            </w:r>
          </w:p>
          <w:p w14:paraId="43BC7C7D" w14:textId="77777777" w:rsidR="0057289A" w:rsidRDefault="0057289A" w:rsidP="00B707F0">
            <w:pPr>
              <w:pStyle w:val="TableParagraph"/>
              <w:spacing w:line="268" w:lineRule="exact"/>
              <w:rPr>
                <w:rFonts w:ascii="Carlito"/>
                <w:b/>
              </w:rPr>
            </w:pPr>
            <w:r>
              <w:rPr>
                <w:rFonts w:ascii="Carlito"/>
                <w:b/>
              </w:rPr>
              <w:t>Low oxygen alarm.</w:t>
            </w:r>
          </w:p>
          <w:p w14:paraId="3100ADB0" w14:textId="77777777" w:rsidR="0057289A" w:rsidRDefault="0057289A" w:rsidP="00B707F0">
            <w:pPr>
              <w:pStyle w:val="TableParagraph"/>
              <w:spacing w:before="3" w:line="254" w:lineRule="auto"/>
              <w:jc w:val="both"/>
            </w:pPr>
            <w:r>
              <w:rPr>
                <w:w w:val="95"/>
              </w:rPr>
              <w:t>Oxygen</w:t>
            </w:r>
            <w:r>
              <w:rPr>
                <w:spacing w:val="-32"/>
                <w:w w:val="95"/>
              </w:rPr>
              <w:t xml:space="preserve"> </w:t>
            </w:r>
            <w:r>
              <w:rPr>
                <w:w w:val="95"/>
              </w:rPr>
              <w:t>Pressure</w:t>
            </w:r>
            <w:r>
              <w:rPr>
                <w:spacing w:val="-29"/>
                <w:w w:val="95"/>
              </w:rPr>
              <w:t xml:space="preserve"> </w:t>
            </w:r>
            <w:r>
              <w:rPr>
                <w:w w:val="95"/>
              </w:rPr>
              <w:t>Gauge</w:t>
            </w:r>
            <w:r>
              <w:rPr>
                <w:spacing w:val="-29"/>
                <w:w w:val="95"/>
              </w:rPr>
              <w:t xml:space="preserve"> </w:t>
            </w:r>
            <w:r>
              <w:rPr>
                <w:w w:val="95"/>
              </w:rPr>
              <w:t>to</w:t>
            </w:r>
            <w:r>
              <w:rPr>
                <w:spacing w:val="-29"/>
                <w:w w:val="95"/>
              </w:rPr>
              <w:t xml:space="preserve"> </w:t>
            </w:r>
            <w:r>
              <w:rPr>
                <w:w w:val="95"/>
              </w:rPr>
              <w:t>monitor</w:t>
            </w:r>
            <w:r>
              <w:rPr>
                <w:spacing w:val="-30"/>
                <w:w w:val="95"/>
              </w:rPr>
              <w:t xml:space="preserve"> </w:t>
            </w:r>
            <w:r>
              <w:rPr>
                <w:w w:val="95"/>
              </w:rPr>
              <w:t>the</w:t>
            </w:r>
            <w:r>
              <w:rPr>
                <w:spacing w:val="-30"/>
                <w:w w:val="95"/>
              </w:rPr>
              <w:t xml:space="preserve"> </w:t>
            </w:r>
            <w:r>
              <w:rPr>
                <w:w w:val="95"/>
              </w:rPr>
              <w:t>pressure</w:t>
            </w:r>
            <w:r>
              <w:rPr>
                <w:spacing w:val="-30"/>
                <w:w w:val="95"/>
              </w:rPr>
              <w:t xml:space="preserve"> </w:t>
            </w:r>
            <w:r>
              <w:rPr>
                <w:w w:val="95"/>
              </w:rPr>
              <w:t>of</w:t>
            </w:r>
            <w:r>
              <w:rPr>
                <w:spacing w:val="-30"/>
                <w:w w:val="95"/>
              </w:rPr>
              <w:t xml:space="preserve"> </w:t>
            </w:r>
            <w:r>
              <w:rPr>
                <w:w w:val="95"/>
              </w:rPr>
              <w:t xml:space="preserve">cylinders </w:t>
            </w:r>
            <w:r>
              <w:t>with low pressure</w:t>
            </w:r>
            <w:r>
              <w:rPr>
                <w:spacing w:val="-40"/>
              </w:rPr>
              <w:t xml:space="preserve"> </w:t>
            </w:r>
            <w:r>
              <w:t>alarm.</w:t>
            </w:r>
          </w:p>
          <w:p w14:paraId="02141075" w14:textId="77777777" w:rsidR="0057289A" w:rsidRPr="00513BE4" w:rsidRDefault="0057289A" w:rsidP="00B707F0">
            <w:pPr>
              <w:pStyle w:val="TableParagraph"/>
              <w:rPr>
                <w:rFonts w:ascii="Times New Roman"/>
                <w:b/>
                <w:sz w:val="11"/>
              </w:rPr>
            </w:pPr>
          </w:p>
          <w:p w14:paraId="56C811F9" w14:textId="77777777" w:rsidR="0057289A" w:rsidRDefault="0057289A" w:rsidP="00B707F0">
            <w:pPr>
              <w:pStyle w:val="TableParagraph"/>
            </w:pPr>
            <w:r>
              <w:rPr>
                <w:rFonts w:ascii="Carlito"/>
                <w:b/>
              </w:rPr>
              <w:t xml:space="preserve">LED spot Lamp </w:t>
            </w:r>
            <w:r>
              <w:t>with flexible neck for patient examination.</w:t>
            </w:r>
          </w:p>
          <w:p w14:paraId="54666383" w14:textId="77777777" w:rsidR="0057289A" w:rsidRDefault="0057289A" w:rsidP="00B707F0">
            <w:pPr>
              <w:pStyle w:val="TableParagraph"/>
            </w:pPr>
            <w:r>
              <w:rPr>
                <w:rFonts w:ascii="Carlito"/>
                <w:b/>
              </w:rPr>
              <w:t xml:space="preserve">Scrum hangers </w:t>
            </w:r>
            <w:r>
              <w:t>(I.V holders for intravenous infusion set).</w:t>
            </w:r>
          </w:p>
          <w:p w14:paraId="77047233" w14:textId="77777777" w:rsidR="0057289A" w:rsidRDefault="0057289A" w:rsidP="00B707F0">
            <w:pPr>
              <w:pStyle w:val="TableParagraph"/>
              <w:spacing w:before="10"/>
              <w:rPr>
                <w:rFonts w:ascii="Carlito"/>
                <w:b/>
              </w:rPr>
            </w:pPr>
            <w:r>
              <w:rPr>
                <w:rFonts w:ascii="Carlito"/>
                <w:b/>
                <w:color w:val="212121"/>
                <w:u w:val="single" w:color="212121"/>
              </w:rPr>
              <w:t>FIRE EXTINGUISHER</w:t>
            </w:r>
          </w:p>
          <w:p w14:paraId="009E1806" w14:textId="77777777" w:rsidR="0057289A" w:rsidRDefault="0057289A" w:rsidP="00B707F0">
            <w:pPr>
              <w:pStyle w:val="TableParagraph"/>
              <w:spacing w:before="3" w:line="254" w:lineRule="auto"/>
              <w:jc w:val="both"/>
            </w:pPr>
            <w:r>
              <w:rPr>
                <w:color w:val="212121"/>
                <w:w w:val="95"/>
              </w:rPr>
              <w:t>Fire</w:t>
            </w:r>
            <w:r>
              <w:rPr>
                <w:color w:val="212121"/>
                <w:spacing w:val="-28"/>
                <w:w w:val="95"/>
              </w:rPr>
              <w:t xml:space="preserve"> </w:t>
            </w:r>
            <w:r>
              <w:rPr>
                <w:color w:val="212121"/>
                <w:w w:val="95"/>
              </w:rPr>
              <w:t>extinguisher;</w:t>
            </w:r>
            <w:r>
              <w:rPr>
                <w:color w:val="212121"/>
                <w:spacing w:val="-27"/>
                <w:w w:val="95"/>
              </w:rPr>
              <w:t xml:space="preserve"> </w:t>
            </w:r>
            <w:r>
              <w:rPr>
                <w:color w:val="212121"/>
                <w:w w:val="95"/>
              </w:rPr>
              <w:t>dry</w:t>
            </w:r>
            <w:r>
              <w:rPr>
                <w:color w:val="212121"/>
                <w:spacing w:val="-29"/>
                <w:w w:val="95"/>
              </w:rPr>
              <w:t xml:space="preserve"> </w:t>
            </w:r>
            <w:r>
              <w:rPr>
                <w:color w:val="212121"/>
                <w:w w:val="95"/>
              </w:rPr>
              <w:t>chemical</w:t>
            </w:r>
            <w:r>
              <w:rPr>
                <w:color w:val="212121"/>
                <w:spacing w:val="-28"/>
                <w:w w:val="95"/>
              </w:rPr>
              <w:t xml:space="preserve"> </w:t>
            </w:r>
            <w:r>
              <w:rPr>
                <w:color w:val="212121"/>
                <w:w w:val="95"/>
              </w:rPr>
              <w:t>type,</w:t>
            </w:r>
            <w:r>
              <w:rPr>
                <w:color w:val="212121"/>
                <w:spacing w:val="-28"/>
                <w:w w:val="95"/>
              </w:rPr>
              <w:t xml:space="preserve"> </w:t>
            </w:r>
            <w:r>
              <w:rPr>
                <w:color w:val="212121"/>
                <w:w w:val="95"/>
              </w:rPr>
              <w:t>2</w:t>
            </w:r>
            <w:r>
              <w:rPr>
                <w:color w:val="212121"/>
                <w:spacing w:val="-28"/>
                <w:w w:val="95"/>
              </w:rPr>
              <w:t xml:space="preserve"> </w:t>
            </w:r>
            <w:r>
              <w:rPr>
                <w:color w:val="212121"/>
                <w:w w:val="95"/>
              </w:rPr>
              <w:t>x</w:t>
            </w:r>
            <w:r>
              <w:rPr>
                <w:color w:val="212121"/>
                <w:spacing w:val="-28"/>
                <w:w w:val="95"/>
              </w:rPr>
              <w:t xml:space="preserve"> </w:t>
            </w:r>
            <w:r>
              <w:rPr>
                <w:color w:val="212121"/>
                <w:w w:val="95"/>
              </w:rPr>
              <w:t>2kg</w:t>
            </w:r>
            <w:r>
              <w:rPr>
                <w:color w:val="212121"/>
                <w:spacing w:val="-28"/>
                <w:w w:val="95"/>
              </w:rPr>
              <w:t xml:space="preserve"> </w:t>
            </w:r>
            <w:r>
              <w:rPr>
                <w:color w:val="212121"/>
                <w:w w:val="95"/>
              </w:rPr>
              <w:t>capacity,</w:t>
            </w:r>
            <w:r>
              <w:rPr>
                <w:color w:val="212121"/>
                <w:spacing w:val="-29"/>
                <w:w w:val="95"/>
              </w:rPr>
              <w:t xml:space="preserve"> </w:t>
            </w:r>
            <w:r>
              <w:rPr>
                <w:color w:val="212121"/>
                <w:w w:val="95"/>
              </w:rPr>
              <w:t xml:space="preserve">placed </w:t>
            </w:r>
            <w:r>
              <w:rPr>
                <w:color w:val="212121"/>
              </w:rPr>
              <w:t>in</w:t>
            </w:r>
            <w:r>
              <w:rPr>
                <w:color w:val="212121"/>
                <w:spacing w:val="-26"/>
              </w:rPr>
              <w:t xml:space="preserve"> </w:t>
            </w:r>
            <w:r>
              <w:rPr>
                <w:color w:val="212121"/>
              </w:rPr>
              <w:t>patient</w:t>
            </w:r>
            <w:r>
              <w:rPr>
                <w:color w:val="212121"/>
                <w:spacing w:val="-24"/>
              </w:rPr>
              <w:t xml:space="preserve"> </w:t>
            </w:r>
            <w:r>
              <w:rPr>
                <w:color w:val="212121"/>
              </w:rPr>
              <w:t>Compartment</w:t>
            </w:r>
            <w:r>
              <w:rPr>
                <w:color w:val="212121"/>
                <w:spacing w:val="-25"/>
              </w:rPr>
              <w:t xml:space="preserve"> </w:t>
            </w:r>
            <w:r>
              <w:rPr>
                <w:color w:val="212121"/>
              </w:rPr>
              <w:t>with</w:t>
            </w:r>
            <w:r>
              <w:rPr>
                <w:color w:val="212121"/>
                <w:spacing w:val="-25"/>
              </w:rPr>
              <w:t xml:space="preserve"> </w:t>
            </w:r>
            <w:r>
              <w:rPr>
                <w:color w:val="212121"/>
              </w:rPr>
              <w:t>quick</w:t>
            </w:r>
            <w:r>
              <w:rPr>
                <w:color w:val="212121"/>
                <w:spacing w:val="-23"/>
              </w:rPr>
              <w:t xml:space="preserve"> </w:t>
            </w:r>
            <w:r>
              <w:rPr>
                <w:color w:val="212121"/>
              </w:rPr>
              <w:t>release</w:t>
            </w:r>
            <w:r>
              <w:rPr>
                <w:color w:val="212121"/>
                <w:spacing w:val="-25"/>
              </w:rPr>
              <w:t xml:space="preserve"> </w:t>
            </w:r>
            <w:r>
              <w:rPr>
                <w:color w:val="212121"/>
              </w:rPr>
              <w:t>bracket.</w:t>
            </w:r>
          </w:p>
          <w:p w14:paraId="4C0C5DA5" w14:textId="77777777" w:rsidR="0057289A" w:rsidRDefault="0057289A" w:rsidP="00B707F0">
            <w:pPr>
              <w:pStyle w:val="TableParagraph"/>
              <w:spacing w:line="267" w:lineRule="exact"/>
              <w:rPr>
                <w:rFonts w:ascii="Carlito"/>
                <w:b/>
              </w:rPr>
            </w:pPr>
            <w:r>
              <w:rPr>
                <w:rFonts w:ascii="Carlito"/>
                <w:b/>
                <w:u w:val="single"/>
              </w:rPr>
              <w:t>ELECTRICAL SYSTEM</w:t>
            </w:r>
          </w:p>
          <w:p w14:paraId="11715704" w14:textId="77777777" w:rsidR="0057289A" w:rsidRDefault="0057289A" w:rsidP="00B707F0">
            <w:pPr>
              <w:pStyle w:val="TableParagraph"/>
              <w:spacing w:before="4" w:line="254" w:lineRule="auto"/>
            </w:pPr>
            <w:r>
              <w:t>In</w:t>
            </w:r>
            <w:r>
              <w:rPr>
                <w:spacing w:val="-32"/>
              </w:rPr>
              <w:t xml:space="preserve"> </w:t>
            </w:r>
            <w:r>
              <w:t>addition</w:t>
            </w:r>
            <w:r>
              <w:rPr>
                <w:spacing w:val="-32"/>
              </w:rPr>
              <w:t xml:space="preserve"> </w:t>
            </w:r>
            <w:r>
              <w:t>to</w:t>
            </w:r>
            <w:r>
              <w:rPr>
                <w:spacing w:val="-32"/>
              </w:rPr>
              <w:t xml:space="preserve"> </w:t>
            </w:r>
            <w:r>
              <w:t>electrical</w:t>
            </w:r>
            <w:r>
              <w:rPr>
                <w:spacing w:val="-32"/>
              </w:rPr>
              <w:t xml:space="preserve"> </w:t>
            </w:r>
            <w:r>
              <w:t>system</w:t>
            </w:r>
            <w:r>
              <w:rPr>
                <w:spacing w:val="-33"/>
              </w:rPr>
              <w:t xml:space="preserve"> </w:t>
            </w:r>
            <w:r>
              <w:t>of</w:t>
            </w:r>
            <w:r>
              <w:rPr>
                <w:spacing w:val="-32"/>
              </w:rPr>
              <w:t xml:space="preserve"> </w:t>
            </w:r>
            <w:r>
              <w:t>the</w:t>
            </w:r>
            <w:r>
              <w:rPr>
                <w:spacing w:val="-30"/>
              </w:rPr>
              <w:t xml:space="preserve"> </w:t>
            </w:r>
            <w:r>
              <w:t>ambulance,</w:t>
            </w:r>
            <w:r>
              <w:rPr>
                <w:spacing w:val="-31"/>
              </w:rPr>
              <w:t xml:space="preserve"> </w:t>
            </w:r>
            <w:r>
              <w:t>the</w:t>
            </w:r>
            <w:r>
              <w:rPr>
                <w:spacing w:val="-33"/>
              </w:rPr>
              <w:t xml:space="preserve"> </w:t>
            </w:r>
            <w:r>
              <w:t>extra wiring</w:t>
            </w:r>
            <w:r>
              <w:rPr>
                <w:spacing w:val="-35"/>
              </w:rPr>
              <w:t xml:space="preserve"> </w:t>
            </w:r>
            <w:r>
              <w:t>and</w:t>
            </w:r>
            <w:r>
              <w:rPr>
                <w:spacing w:val="-34"/>
              </w:rPr>
              <w:t xml:space="preserve"> </w:t>
            </w:r>
            <w:r>
              <w:t>lighting</w:t>
            </w:r>
            <w:r>
              <w:rPr>
                <w:spacing w:val="-35"/>
              </w:rPr>
              <w:t xml:space="preserve"> </w:t>
            </w:r>
            <w:r>
              <w:t>should</w:t>
            </w:r>
            <w:r>
              <w:rPr>
                <w:spacing w:val="-35"/>
              </w:rPr>
              <w:t xml:space="preserve"> </w:t>
            </w:r>
            <w:r>
              <w:t>be</w:t>
            </w:r>
            <w:r>
              <w:rPr>
                <w:spacing w:val="-33"/>
              </w:rPr>
              <w:t xml:space="preserve"> </w:t>
            </w:r>
            <w:r>
              <w:t>of</w:t>
            </w:r>
            <w:r>
              <w:rPr>
                <w:spacing w:val="-34"/>
              </w:rPr>
              <w:t xml:space="preserve"> </w:t>
            </w:r>
            <w:r>
              <w:lastRenderedPageBreak/>
              <w:t>International</w:t>
            </w:r>
            <w:r>
              <w:rPr>
                <w:spacing w:val="-34"/>
              </w:rPr>
              <w:t xml:space="preserve"> </w:t>
            </w:r>
            <w:r>
              <w:t>Standards.</w:t>
            </w:r>
          </w:p>
          <w:p w14:paraId="4423EBC0" w14:textId="77777777" w:rsidR="0057289A" w:rsidRDefault="0057289A" w:rsidP="00B707F0">
            <w:pPr>
              <w:pStyle w:val="TableParagraph"/>
              <w:spacing w:before="1" w:line="254" w:lineRule="auto"/>
            </w:pPr>
            <w:r>
              <w:t>Strobe light; Light-bar (2 x 35 watt, red color LED Light). Combination of LED light bar, amplifier, microphone speaker (100-150 watt) and siren.</w:t>
            </w:r>
          </w:p>
          <w:p w14:paraId="3118008A" w14:textId="77777777" w:rsidR="0057289A" w:rsidRDefault="0057289A" w:rsidP="00B707F0">
            <w:pPr>
              <w:pStyle w:val="TableParagraph"/>
              <w:spacing w:before="2" w:line="254" w:lineRule="auto"/>
            </w:pPr>
            <w:r>
              <w:t>Warning Lights on both top ends at rear side of the Ambulance in red &amp; Blue color; flashing.</w:t>
            </w:r>
          </w:p>
          <w:p w14:paraId="00D9752B" w14:textId="77777777" w:rsidR="0057289A" w:rsidRDefault="0057289A" w:rsidP="00B707F0">
            <w:pPr>
              <w:pStyle w:val="TableParagraph"/>
              <w:spacing w:before="1" w:line="254" w:lineRule="auto"/>
            </w:pPr>
            <w:r>
              <w:rPr>
                <w:w w:val="95"/>
              </w:rPr>
              <w:t>Rear</w:t>
            </w:r>
            <w:r>
              <w:rPr>
                <w:spacing w:val="-25"/>
                <w:w w:val="95"/>
              </w:rPr>
              <w:t xml:space="preserve"> </w:t>
            </w:r>
            <w:r>
              <w:rPr>
                <w:w w:val="95"/>
              </w:rPr>
              <w:t>view</w:t>
            </w:r>
            <w:r>
              <w:rPr>
                <w:spacing w:val="-25"/>
                <w:w w:val="95"/>
              </w:rPr>
              <w:t xml:space="preserve"> </w:t>
            </w:r>
            <w:r>
              <w:rPr>
                <w:w w:val="95"/>
              </w:rPr>
              <w:t>camera</w:t>
            </w:r>
            <w:r>
              <w:rPr>
                <w:spacing w:val="-25"/>
                <w:w w:val="95"/>
              </w:rPr>
              <w:t xml:space="preserve"> </w:t>
            </w:r>
            <w:r>
              <w:rPr>
                <w:w w:val="95"/>
              </w:rPr>
              <w:t>with</w:t>
            </w:r>
            <w:r>
              <w:rPr>
                <w:spacing w:val="-26"/>
                <w:w w:val="95"/>
              </w:rPr>
              <w:t xml:space="preserve"> </w:t>
            </w:r>
            <w:r>
              <w:rPr>
                <w:w w:val="95"/>
              </w:rPr>
              <w:t>7”</w:t>
            </w:r>
            <w:r>
              <w:rPr>
                <w:spacing w:val="-23"/>
                <w:w w:val="95"/>
              </w:rPr>
              <w:t xml:space="preserve"> </w:t>
            </w:r>
            <w:r>
              <w:rPr>
                <w:w w:val="95"/>
              </w:rPr>
              <w:t>LCD</w:t>
            </w:r>
            <w:r>
              <w:rPr>
                <w:spacing w:val="-23"/>
                <w:w w:val="95"/>
              </w:rPr>
              <w:t xml:space="preserve"> </w:t>
            </w:r>
            <w:r>
              <w:rPr>
                <w:w w:val="95"/>
              </w:rPr>
              <w:t>display</w:t>
            </w:r>
            <w:r>
              <w:rPr>
                <w:spacing w:val="-25"/>
                <w:w w:val="95"/>
              </w:rPr>
              <w:t xml:space="preserve"> </w:t>
            </w:r>
            <w:r>
              <w:rPr>
                <w:w w:val="95"/>
              </w:rPr>
              <w:t>in</w:t>
            </w:r>
            <w:r>
              <w:rPr>
                <w:spacing w:val="-24"/>
                <w:w w:val="95"/>
              </w:rPr>
              <w:t xml:space="preserve"> </w:t>
            </w:r>
            <w:r>
              <w:rPr>
                <w:w w:val="95"/>
              </w:rPr>
              <w:t>the</w:t>
            </w:r>
            <w:r>
              <w:rPr>
                <w:spacing w:val="-24"/>
                <w:w w:val="95"/>
              </w:rPr>
              <w:t xml:space="preserve"> </w:t>
            </w:r>
            <w:r>
              <w:rPr>
                <w:w w:val="95"/>
              </w:rPr>
              <w:t>driver’s</w:t>
            </w:r>
            <w:r>
              <w:rPr>
                <w:spacing w:val="-24"/>
                <w:w w:val="95"/>
              </w:rPr>
              <w:t xml:space="preserve"> </w:t>
            </w:r>
            <w:r>
              <w:rPr>
                <w:w w:val="95"/>
              </w:rPr>
              <w:t xml:space="preserve">cabin. </w:t>
            </w:r>
            <w:r>
              <w:t>Back</w:t>
            </w:r>
            <w:r>
              <w:rPr>
                <w:spacing w:val="-29"/>
              </w:rPr>
              <w:t xml:space="preserve"> </w:t>
            </w:r>
            <w:r>
              <w:t>Search</w:t>
            </w:r>
            <w:r>
              <w:rPr>
                <w:spacing w:val="-28"/>
              </w:rPr>
              <w:t xml:space="preserve"> </w:t>
            </w:r>
            <w:r>
              <w:t>Light</w:t>
            </w:r>
            <w:r>
              <w:rPr>
                <w:spacing w:val="-28"/>
              </w:rPr>
              <w:t xml:space="preserve"> </w:t>
            </w:r>
            <w:r>
              <w:t>for</w:t>
            </w:r>
            <w:r>
              <w:rPr>
                <w:spacing w:val="-29"/>
              </w:rPr>
              <w:t xml:space="preserve"> </w:t>
            </w:r>
            <w:r>
              <w:t>patient</w:t>
            </w:r>
            <w:r>
              <w:rPr>
                <w:spacing w:val="-28"/>
              </w:rPr>
              <w:t xml:space="preserve"> </w:t>
            </w:r>
            <w:r>
              <w:t>handling</w:t>
            </w:r>
            <w:r>
              <w:rPr>
                <w:spacing w:val="-29"/>
              </w:rPr>
              <w:t xml:space="preserve"> </w:t>
            </w:r>
            <w:r>
              <w:t>at</w:t>
            </w:r>
            <w:r>
              <w:rPr>
                <w:spacing w:val="-29"/>
              </w:rPr>
              <w:t xml:space="preserve"> </w:t>
            </w:r>
            <w:r>
              <w:t>night</w:t>
            </w:r>
            <w:r>
              <w:rPr>
                <w:spacing w:val="-28"/>
              </w:rPr>
              <w:t xml:space="preserve"> </w:t>
            </w:r>
            <w:r>
              <w:t>hour.</w:t>
            </w:r>
          </w:p>
          <w:p w14:paraId="3170AD97" w14:textId="77777777" w:rsidR="0057289A" w:rsidRDefault="0057289A" w:rsidP="00B707F0">
            <w:pPr>
              <w:pStyle w:val="TableParagraph"/>
              <w:spacing w:line="254" w:lineRule="auto"/>
            </w:pPr>
            <w:r>
              <w:rPr>
                <w:w w:val="95"/>
              </w:rPr>
              <w:t>Extra</w:t>
            </w:r>
            <w:r>
              <w:rPr>
                <w:spacing w:val="-24"/>
                <w:w w:val="95"/>
              </w:rPr>
              <w:t xml:space="preserve"> </w:t>
            </w:r>
            <w:r>
              <w:rPr>
                <w:w w:val="95"/>
              </w:rPr>
              <w:t>LED</w:t>
            </w:r>
            <w:r>
              <w:rPr>
                <w:spacing w:val="-21"/>
                <w:w w:val="95"/>
              </w:rPr>
              <w:t xml:space="preserve"> </w:t>
            </w:r>
            <w:r>
              <w:rPr>
                <w:w w:val="95"/>
              </w:rPr>
              <w:t>ceiling</w:t>
            </w:r>
            <w:r>
              <w:rPr>
                <w:spacing w:val="-23"/>
                <w:w w:val="95"/>
              </w:rPr>
              <w:t xml:space="preserve"> </w:t>
            </w:r>
            <w:r>
              <w:rPr>
                <w:w w:val="95"/>
              </w:rPr>
              <w:t>lights</w:t>
            </w:r>
            <w:r>
              <w:rPr>
                <w:spacing w:val="-24"/>
                <w:w w:val="95"/>
              </w:rPr>
              <w:t xml:space="preserve"> </w:t>
            </w:r>
            <w:r>
              <w:rPr>
                <w:w w:val="95"/>
              </w:rPr>
              <w:t>in</w:t>
            </w:r>
            <w:r>
              <w:rPr>
                <w:spacing w:val="-21"/>
                <w:w w:val="95"/>
              </w:rPr>
              <w:t xml:space="preserve"> </w:t>
            </w:r>
            <w:r>
              <w:rPr>
                <w:w w:val="95"/>
              </w:rPr>
              <w:t>the</w:t>
            </w:r>
            <w:r>
              <w:rPr>
                <w:spacing w:val="-21"/>
                <w:w w:val="95"/>
              </w:rPr>
              <w:t xml:space="preserve"> </w:t>
            </w:r>
            <w:r>
              <w:rPr>
                <w:w w:val="95"/>
              </w:rPr>
              <w:t>patient</w:t>
            </w:r>
            <w:r>
              <w:rPr>
                <w:spacing w:val="-24"/>
                <w:w w:val="95"/>
              </w:rPr>
              <w:t xml:space="preserve"> </w:t>
            </w:r>
            <w:r>
              <w:rPr>
                <w:w w:val="95"/>
              </w:rPr>
              <w:t xml:space="preserve">compartment. </w:t>
            </w:r>
            <w:r>
              <w:t>Control</w:t>
            </w:r>
            <w:r>
              <w:rPr>
                <w:spacing w:val="-20"/>
              </w:rPr>
              <w:t xml:space="preserve"> </w:t>
            </w:r>
            <w:r>
              <w:t>of</w:t>
            </w:r>
            <w:r>
              <w:rPr>
                <w:spacing w:val="-21"/>
              </w:rPr>
              <w:t xml:space="preserve"> </w:t>
            </w:r>
            <w:r>
              <w:t>all</w:t>
            </w:r>
            <w:r>
              <w:rPr>
                <w:spacing w:val="-20"/>
              </w:rPr>
              <w:t xml:space="preserve"> </w:t>
            </w:r>
            <w:r>
              <w:t>lights</w:t>
            </w:r>
            <w:r>
              <w:rPr>
                <w:spacing w:val="-20"/>
              </w:rPr>
              <w:t xml:space="preserve"> </w:t>
            </w:r>
            <w:r>
              <w:t>in</w:t>
            </w:r>
            <w:r>
              <w:rPr>
                <w:spacing w:val="-21"/>
              </w:rPr>
              <w:t xml:space="preserve"> </w:t>
            </w:r>
            <w:r>
              <w:t>driver</w:t>
            </w:r>
            <w:r>
              <w:rPr>
                <w:spacing w:val="-20"/>
              </w:rPr>
              <w:t xml:space="preserve"> </w:t>
            </w:r>
            <w:r>
              <w:t>compartment.</w:t>
            </w:r>
          </w:p>
          <w:p w14:paraId="4AC051D2" w14:textId="77777777" w:rsidR="0057289A" w:rsidRDefault="0057289A" w:rsidP="00B707F0">
            <w:pPr>
              <w:pStyle w:val="TableParagraph"/>
              <w:spacing w:before="1" w:line="254" w:lineRule="auto"/>
              <w:rPr>
                <w:w w:val="95"/>
              </w:rPr>
            </w:pPr>
            <w:r>
              <w:t>Inverter</w:t>
            </w:r>
            <w:r>
              <w:rPr>
                <w:spacing w:val="-13"/>
              </w:rPr>
              <w:t xml:space="preserve"> </w:t>
            </w:r>
            <w:r>
              <w:t>12V</w:t>
            </w:r>
            <w:r>
              <w:rPr>
                <w:spacing w:val="-11"/>
              </w:rPr>
              <w:t xml:space="preserve"> </w:t>
            </w:r>
            <w:r>
              <w:t>DC</w:t>
            </w:r>
            <w:r>
              <w:rPr>
                <w:spacing w:val="-13"/>
              </w:rPr>
              <w:t xml:space="preserve"> </w:t>
            </w:r>
            <w:r>
              <w:t>to</w:t>
            </w:r>
            <w:r>
              <w:rPr>
                <w:spacing w:val="-11"/>
              </w:rPr>
              <w:t xml:space="preserve"> </w:t>
            </w:r>
            <w:r>
              <w:t>220</w:t>
            </w:r>
            <w:r>
              <w:rPr>
                <w:spacing w:val="-11"/>
              </w:rPr>
              <w:t xml:space="preserve"> </w:t>
            </w:r>
            <w:r>
              <w:t>AC</w:t>
            </w:r>
            <w:r>
              <w:rPr>
                <w:spacing w:val="-11"/>
              </w:rPr>
              <w:t xml:space="preserve"> </w:t>
            </w:r>
            <w:r>
              <w:t>of</w:t>
            </w:r>
            <w:r>
              <w:rPr>
                <w:spacing w:val="-12"/>
              </w:rPr>
              <w:t xml:space="preserve"> </w:t>
            </w:r>
            <w:r>
              <w:t>400</w:t>
            </w:r>
            <w:r>
              <w:rPr>
                <w:spacing w:val="-12"/>
              </w:rPr>
              <w:t xml:space="preserve"> </w:t>
            </w:r>
            <w:r>
              <w:t>W</w:t>
            </w:r>
            <w:r>
              <w:rPr>
                <w:spacing w:val="-10"/>
              </w:rPr>
              <w:t xml:space="preserve"> </w:t>
            </w:r>
            <w:r>
              <w:t>capacity</w:t>
            </w:r>
            <w:r>
              <w:rPr>
                <w:spacing w:val="-11"/>
              </w:rPr>
              <w:t xml:space="preserve"> </w:t>
            </w:r>
            <w:r>
              <w:t>to</w:t>
            </w:r>
            <w:r>
              <w:rPr>
                <w:spacing w:val="-11"/>
              </w:rPr>
              <w:t xml:space="preserve"> </w:t>
            </w:r>
            <w:r>
              <w:t>be</w:t>
            </w:r>
            <w:r>
              <w:rPr>
                <w:spacing w:val="-10"/>
              </w:rPr>
              <w:t xml:space="preserve"> </w:t>
            </w:r>
            <w:r>
              <w:t>fitted inside</w:t>
            </w:r>
            <w:r>
              <w:rPr>
                <w:spacing w:val="-27"/>
              </w:rPr>
              <w:t xml:space="preserve"> </w:t>
            </w:r>
            <w:r>
              <w:t>the</w:t>
            </w:r>
            <w:r>
              <w:rPr>
                <w:spacing w:val="-27"/>
              </w:rPr>
              <w:t xml:space="preserve"> </w:t>
            </w:r>
            <w:r>
              <w:t>compartment</w:t>
            </w:r>
            <w:r>
              <w:rPr>
                <w:spacing w:val="-28"/>
              </w:rPr>
              <w:t xml:space="preserve"> </w:t>
            </w:r>
            <w:r>
              <w:t>with</w:t>
            </w:r>
            <w:r>
              <w:rPr>
                <w:spacing w:val="-27"/>
              </w:rPr>
              <w:t xml:space="preserve"> </w:t>
            </w:r>
            <w:r>
              <w:t>sockets</w:t>
            </w:r>
            <w:r>
              <w:rPr>
                <w:spacing w:val="-28"/>
              </w:rPr>
              <w:t xml:space="preserve"> </w:t>
            </w:r>
            <w:r>
              <w:t>at</w:t>
            </w:r>
            <w:r>
              <w:rPr>
                <w:spacing w:val="-27"/>
              </w:rPr>
              <w:t xml:space="preserve"> </w:t>
            </w:r>
            <w:r>
              <w:t>different</w:t>
            </w:r>
            <w:r>
              <w:rPr>
                <w:spacing w:val="-28"/>
              </w:rPr>
              <w:t xml:space="preserve"> </w:t>
            </w:r>
            <w:r>
              <w:t>locations for</w:t>
            </w:r>
            <w:r>
              <w:rPr>
                <w:spacing w:val="-17"/>
              </w:rPr>
              <w:t xml:space="preserve"> </w:t>
            </w:r>
            <w:r>
              <w:t>plugin</w:t>
            </w:r>
            <w:r>
              <w:rPr>
                <w:spacing w:val="-17"/>
              </w:rPr>
              <w:t xml:space="preserve"> </w:t>
            </w:r>
            <w:r>
              <w:t>the</w:t>
            </w:r>
            <w:r>
              <w:rPr>
                <w:spacing w:val="-17"/>
              </w:rPr>
              <w:t xml:space="preserve"> </w:t>
            </w:r>
            <w:r>
              <w:t>equipment</w:t>
            </w:r>
            <w:r>
              <w:rPr>
                <w:spacing w:val="-17"/>
              </w:rPr>
              <w:t xml:space="preserve"> </w:t>
            </w:r>
            <w:r>
              <w:t>with</w:t>
            </w:r>
            <w:r>
              <w:rPr>
                <w:spacing w:val="-16"/>
              </w:rPr>
              <w:t xml:space="preserve"> </w:t>
            </w:r>
            <w:r>
              <w:t>minimum</w:t>
            </w:r>
            <w:r>
              <w:rPr>
                <w:spacing w:val="-16"/>
              </w:rPr>
              <w:t xml:space="preserve"> </w:t>
            </w:r>
            <w:r>
              <w:t>100AH</w:t>
            </w:r>
            <w:r>
              <w:rPr>
                <w:spacing w:val="-18"/>
              </w:rPr>
              <w:t xml:space="preserve"> </w:t>
            </w:r>
            <w:r>
              <w:t xml:space="preserve">additional </w:t>
            </w:r>
            <w:r>
              <w:rPr>
                <w:w w:val="95"/>
              </w:rPr>
              <w:t>maintenance free battery with automatic charging system.</w:t>
            </w:r>
          </w:p>
          <w:p w14:paraId="4F0FD412" w14:textId="77777777" w:rsidR="0057289A" w:rsidRDefault="0057289A" w:rsidP="00B707F0">
            <w:pPr>
              <w:pStyle w:val="TableParagraph"/>
              <w:spacing w:line="267" w:lineRule="exact"/>
              <w:rPr>
                <w:rFonts w:ascii="Carlito"/>
                <w:b/>
              </w:rPr>
            </w:pPr>
            <w:r>
              <w:rPr>
                <w:rFonts w:ascii="Carlito"/>
                <w:b/>
                <w:u w:val="single"/>
              </w:rPr>
              <w:t>UTILITY PANNEL/CONSOL</w:t>
            </w:r>
          </w:p>
          <w:p w14:paraId="2D47928D" w14:textId="77777777" w:rsidR="0057289A" w:rsidRDefault="0057289A" w:rsidP="00B707F0">
            <w:pPr>
              <w:pStyle w:val="TableParagraph"/>
              <w:jc w:val="both"/>
            </w:pPr>
            <w:r>
              <w:t>Utility panel containing;</w:t>
            </w:r>
          </w:p>
          <w:p w14:paraId="2DCE0729" w14:textId="77777777" w:rsidR="0057289A" w:rsidRDefault="0057289A" w:rsidP="00B707F0">
            <w:pPr>
              <w:pStyle w:val="TableParagraph"/>
              <w:spacing w:before="6" w:line="254" w:lineRule="auto"/>
              <w:jc w:val="both"/>
            </w:pPr>
            <w:r>
              <w:t>Oxygen</w:t>
            </w:r>
            <w:r>
              <w:rPr>
                <w:spacing w:val="-13"/>
              </w:rPr>
              <w:t xml:space="preserve"> </w:t>
            </w:r>
            <w:r>
              <w:t>delivery</w:t>
            </w:r>
            <w:r>
              <w:rPr>
                <w:spacing w:val="-11"/>
              </w:rPr>
              <w:t xml:space="preserve"> </w:t>
            </w:r>
            <w:r>
              <w:t>through</w:t>
            </w:r>
            <w:r>
              <w:rPr>
                <w:spacing w:val="-12"/>
              </w:rPr>
              <w:t xml:space="preserve"> </w:t>
            </w:r>
            <w:r>
              <w:t>2x</w:t>
            </w:r>
            <w:r>
              <w:rPr>
                <w:spacing w:val="-12"/>
              </w:rPr>
              <w:t xml:space="preserve"> </w:t>
            </w:r>
            <w:r>
              <w:t>outlets</w:t>
            </w:r>
            <w:r>
              <w:rPr>
                <w:spacing w:val="-12"/>
              </w:rPr>
              <w:t xml:space="preserve"> </w:t>
            </w:r>
            <w:r>
              <w:t>(BS</w:t>
            </w:r>
            <w:r>
              <w:rPr>
                <w:spacing w:val="-12"/>
              </w:rPr>
              <w:t xml:space="preserve"> </w:t>
            </w:r>
            <w:r>
              <w:t>type)</w:t>
            </w:r>
            <w:r>
              <w:rPr>
                <w:spacing w:val="-12"/>
              </w:rPr>
              <w:t xml:space="preserve"> </w:t>
            </w:r>
            <w:r>
              <w:t>with</w:t>
            </w:r>
            <w:r>
              <w:rPr>
                <w:spacing w:val="-12"/>
              </w:rPr>
              <w:t xml:space="preserve"> </w:t>
            </w:r>
            <w:r>
              <w:t xml:space="preserve">tubing </w:t>
            </w:r>
            <w:r>
              <w:rPr>
                <w:w w:val="95"/>
              </w:rPr>
              <w:t>and</w:t>
            </w:r>
            <w:r>
              <w:rPr>
                <w:spacing w:val="-30"/>
                <w:w w:val="95"/>
              </w:rPr>
              <w:t xml:space="preserve"> </w:t>
            </w:r>
            <w:r>
              <w:rPr>
                <w:w w:val="95"/>
              </w:rPr>
              <w:t>piping</w:t>
            </w:r>
            <w:r>
              <w:rPr>
                <w:spacing w:val="-29"/>
                <w:w w:val="95"/>
              </w:rPr>
              <w:t xml:space="preserve"> </w:t>
            </w:r>
            <w:r>
              <w:rPr>
                <w:w w:val="95"/>
              </w:rPr>
              <w:t>attached</w:t>
            </w:r>
            <w:r>
              <w:rPr>
                <w:spacing w:val="-29"/>
                <w:w w:val="95"/>
              </w:rPr>
              <w:t xml:space="preserve"> </w:t>
            </w:r>
            <w:r>
              <w:rPr>
                <w:w w:val="95"/>
              </w:rPr>
              <w:t>to</w:t>
            </w:r>
            <w:r>
              <w:rPr>
                <w:spacing w:val="-28"/>
                <w:w w:val="95"/>
              </w:rPr>
              <w:t xml:space="preserve"> </w:t>
            </w:r>
            <w:r>
              <w:rPr>
                <w:w w:val="95"/>
              </w:rPr>
              <w:t>Oxygen</w:t>
            </w:r>
            <w:r>
              <w:rPr>
                <w:spacing w:val="-29"/>
                <w:w w:val="95"/>
              </w:rPr>
              <w:t xml:space="preserve"> </w:t>
            </w:r>
            <w:r>
              <w:rPr>
                <w:w w:val="95"/>
              </w:rPr>
              <w:t>cylinders.</w:t>
            </w:r>
            <w:r>
              <w:rPr>
                <w:spacing w:val="-29"/>
                <w:w w:val="95"/>
              </w:rPr>
              <w:t xml:space="preserve"> </w:t>
            </w:r>
            <w:r>
              <w:rPr>
                <w:w w:val="95"/>
              </w:rPr>
              <w:t>03-Electric</w:t>
            </w:r>
            <w:r>
              <w:rPr>
                <w:spacing w:val="-30"/>
                <w:w w:val="95"/>
              </w:rPr>
              <w:t xml:space="preserve"> </w:t>
            </w:r>
            <w:r>
              <w:rPr>
                <w:w w:val="95"/>
              </w:rPr>
              <w:t xml:space="preserve">sockets </w:t>
            </w:r>
            <w:r>
              <w:t>for 220V/50HZ</w:t>
            </w:r>
            <w:r>
              <w:rPr>
                <w:spacing w:val="-33"/>
              </w:rPr>
              <w:t xml:space="preserve"> </w:t>
            </w:r>
            <w:r>
              <w:t>supply.</w:t>
            </w:r>
          </w:p>
          <w:p w14:paraId="53F584DD" w14:textId="77777777" w:rsidR="0057289A" w:rsidRDefault="0057289A" w:rsidP="00B707F0">
            <w:pPr>
              <w:pStyle w:val="TableParagraph"/>
              <w:spacing w:line="254" w:lineRule="auto"/>
              <w:jc w:val="both"/>
            </w:pPr>
            <w:r>
              <w:t xml:space="preserve">Sphygmomanometer aneroid type with dial of 5”-6” with </w:t>
            </w:r>
            <w:r>
              <w:rPr>
                <w:w w:val="95"/>
              </w:rPr>
              <w:t xml:space="preserve">cuffs adults and paeds size. Storage basket/compartment </w:t>
            </w:r>
            <w:r>
              <w:t>for cuffs, stethoscope, Littman type, dual head type.</w:t>
            </w:r>
          </w:p>
          <w:p w14:paraId="0CF6EB61" w14:textId="77777777" w:rsidR="0057289A" w:rsidRDefault="0057289A" w:rsidP="00B707F0">
            <w:pPr>
              <w:pStyle w:val="TableParagraph"/>
              <w:spacing w:before="2"/>
              <w:jc w:val="both"/>
            </w:pPr>
            <w:r>
              <w:rPr>
                <w:w w:val="95"/>
              </w:rPr>
              <w:t>Humidifier, Flow meter, Pressure Gauge, Regulator, Masks.</w:t>
            </w:r>
          </w:p>
          <w:p w14:paraId="77B09A96" w14:textId="77777777" w:rsidR="0057289A" w:rsidRDefault="0057289A" w:rsidP="00B707F0">
            <w:pPr>
              <w:pStyle w:val="TableParagraph"/>
              <w:spacing w:line="254" w:lineRule="auto"/>
              <w:jc w:val="both"/>
            </w:pPr>
            <w:r>
              <w:rPr>
                <w:rFonts w:ascii="Carlito"/>
                <w:b/>
              </w:rPr>
              <w:t xml:space="preserve">Suction apparatus, </w:t>
            </w:r>
            <w:r>
              <w:t>Oxygen driven (venturi mechanism) with</w:t>
            </w:r>
            <w:r>
              <w:rPr>
                <w:spacing w:val="-30"/>
              </w:rPr>
              <w:t xml:space="preserve"> </w:t>
            </w:r>
            <w:r>
              <w:t>mounting</w:t>
            </w:r>
            <w:r>
              <w:rPr>
                <w:spacing w:val="-30"/>
              </w:rPr>
              <w:t xml:space="preserve"> </w:t>
            </w:r>
            <w:r>
              <w:t>brackets.</w:t>
            </w:r>
            <w:r>
              <w:rPr>
                <w:spacing w:val="-30"/>
              </w:rPr>
              <w:t xml:space="preserve"> </w:t>
            </w:r>
            <w:r>
              <w:t>The</w:t>
            </w:r>
            <w:r>
              <w:rPr>
                <w:spacing w:val="-30"/>
              </w:rPr>
              <w:t xml:space="preserve"> </w:t>
            </w:r>
            <w:r>
              <w:t>system</w:t>
            </w:r>
            <w:r>
              <w:rPr>
                <w:spacing w:val="-29"/>
              </w:rPr>
              <w:t xml:space="preserve"> </w:t>
            </w:r>
            <w:r>
              <w:t>should</w:t>
            </w:r>
            <w:r>
              <w:rPr>
                <w:spacing w:val="-30"/>
              </w:rPr>
              <w:t xml:space="preserve"> </w:t>
            </w:r>
            <w:r>
              <w:t>also</w:t>
            </w:r>
            <w:r>
              <w:rPr>
                <w:spacing w:val="-29"/>
              </w:rPr>
              <w:t xml:space="preserve"> </w:t>
            </w:r>
            <w:r>
              <w:t>include</w:t>
            </w:r>
            <w:r>
              <w:rPr>
                <w:spacing w:val="-30"/>
              </w:rPr>
              <w:t xml:space="preserve"> </w:t>
            </w:r>
            <w:r>
              <w:t>a</w:t>
            </w:r>
            <w:r>
              <w:rPr>
                <w:w w:val="95"/>
              </w:rPr>
              <w:t xml:space="preserve"> Highly</w:t>
            </w:r>
            <w:r>
              <w:rPr>
                <w:spacing w:val="-9"/>
                <w:w w:val="95"/>
              </w:rPr>
              <w:t xml:space="preserve"> </w:t>
            </w:r>
            <w:r>
              <w:rPr>
                <w:w w:val="95"/>
              </w:rPr>
              <w:t>efficient</w:t>
            </w:r>
            <w:r>
              <w:rPr>
                <w:spacing w:val="-11"/>
                <w:w w:val="95"/>
              </w:rPr>
              <w:t xml:space="preserve"> </w:t>
            </w:r>
            <w:r>
              <w:rPr>
                <w:w w:val="95"/>
              </w:rPr>
              <w:t>silencer</w:t>
            </w:r>
            <w:r>
              <w:rPr>
                <w:spacing w:val="-11"/>
                <w:w w:val="95"/>
              </w:rPr>
              <w:t xml:space="preserve"> </w:t>
            </w:r>
            <w:r>
              <w:rPr>
                <w:w w:val="95"/>
              </w:rPr>
              <w:t>to</w:t>
            </w:r>
            <w:r>
              <w:rPr>
                <w:spacing w:val="-12"/>
                <w:w w:val="95"/>
              </w:rPr>
              <w:t xml:space="preserve"> </w:t>
            </w:r>
            <w:r>
              <w:rPr>
                <w:w w:val="95"/>
              </w:rPr>
              <w:t>guarantee</w:t>
            </w:r>
            <w:r>
              <w:rPr>
                <w:spacing w:val="-9"/>
                <w:w w:val="95"/>
              </w:rPr>
              <w:t xml:space="preserve"> </w:t>
            </w:r>
            <w:r>
              <w:rPr>
                <w:w w:val="95"/>
              </w:rPr>
              <w:t>an</w:t>
            </w:r>
            <w:r>
              <w:rPr>
                <w:spacing w:val="-10"/>
                <w:w w:val="95"/>
              </w:rPr>
              <w:t xml:space="preserve"> </w:t>
            </w:r>
            <w:r>
              <w:rPr>
                <w:w w:val="95"/>
              </w:rPr>
              <w:t>appropriate</w:t>
            </w:r>
            <w:r>
              <w:rPr>
                <w:spacing w:val="-9"/>
                <w:w w:val="95"/>
              </w:rPr>
              <w:t xml:space="preserve"> </w:t>
            </w:r>
            <w:r>
              <w:rPr>
                <w:w w:val="95"/>
              </w:rPr>
              <w:t>level</w:t>
            </w:r>
            <w:r>
              <w:rPr>
                <w:spacing w:val="-11"/>
                <w:w w:val="95"/>
              </w:rPr>
              <w:t xml:space="preserve"> </w:t>
            </w:r>
            <w:r>
              <w:rPr>
                <w:w w:val="95"/>
              </w:rPr>
              <w:t xml:space="preserve">of </w:t>
            </w:r>
            <w:r>
              <w:t>comfort for the users and a 300-500ml bottle autoclave able.</w:t>
            </w:r>
          </w:p>
          <w:p w14:paraId="4D276F17" w14:textId="77777777" w:rsidR="0057289A" w:rsidRDefault="0057289A" w:rsidP="00B707F0">
            <w:pPr>
              <w:pStyle w:val="TableParagraph"/>
              <w:rPr>
                <w:rFonts w:ascii="Carlito"/>
                <w:b/>
              </w:rPr>
            </w:pPr>
            <w:r>
              <w:rPr>
                <w:rFonts w:ascii="Carlito"/>
                <w:b/>
                <w:u w:val="single"/>
              </w:rPr>
              <w:t>PARTITION WALL</w:t>
            </w:r>
          </w:p>
          <w:p w14:paraId="7CDDB645" w14:textId="77777777" w:rsidR="0057289A" w:rsidRDefault="0057289A" w:rsidP="00B707F0">
            <w:pPr>
              <w:pStyle w:val="TableParagraph"/>
              <w:spacing w:before="3" w:line="254" w:lineRule="auto"/>
              <w:jc w:val="both"/>
            </w:pPr>
            <w:r>
              <w:t>Partition</w:t>
            </w:r>
            <w:r>
              <w:rPr>
                <w:spacing w:val="-42"/>
              </w:rPr>
              <w:t xml:space="preserve"> </w:t>
            </w:r>
            <w:r>
              <w:t>wall</w:t>
            </w:r>
            <w:r>
              <w:rPr>
                <w:spacing w:val="-41"/>
              </w:rPr>
              <w:t xml:space="preserve"> </w:t>
            </w:r>
            <w:r>
              <w:t>in</w:t>
            </w:r>
            <w:r>
              <w:rPr>
                <w:spacing w:val="-41"/>
              </w:rPr>
              <w:t xml:space="preserve"> </w:t>
            </w:r>
            <w:r>
              <w:t>between</w:t>
            </w:r>
            <w:r>
              <w:rPr>
                <w:spacing w:val="-41"/>
              </w:rPr>
              <w:t xml:space="preserve"> </w:t>
            </w:r>
            <w:r>
              <w:t>driver</w:t>
            </w:r>
            <w:r>
              <w:rPr>
                <w:spacing w:val="-41"/>
              </w:rPr>
              <w:t xml:space="preserve"> </w:t>
            </w:r>
            <w:r>
              <w:t>and</w:t>
            </w:r>
            <w:r>
              <w:rPr>
                <w:spacing w:val="-42"/>
              </w:rPr>
              <w:t xml:space="preserve"> </w:t>
            </w:r>
            <w:r>
              <w:t>patient</w:t>
            </w:r>
            <w:r>
              <w:rPr>
                <w:spacing w:val="-41"/>
              </w:rPr>
              <w:t xml:space="preserve"> </w:t>
            </w:r>
            <w:r>
              <w:t>compartments. Approx.</w:t>
            </w:r>
            <w:r>
              <w:rPr>
                <w:spacing w:val="-9"/>
              </w:rPr>
              <w:t xml:space="preserve"> </w:t>
            </w:r>
            <w:r>
              <w:t>¾”/16</w:t>
            </w:r>
            <w:r>
              <w:rPr>
                <w:spacing w:val="-9"/>
              </w:rPr>
              <w:t xml:space="preserve"> </w:t>
            </w:r>
            <w:r>
              <w:t>mm</w:t>
            </w:r>
            <w:r>
              <w:rPr>
                <w:spacing w:val="-8"/>
              </w:rPr>
              <w:t xml:space="preserve"> </w:t>
            </w:r>
            <w:r>
              <w:t>thick</w:t>
            </w:r>
            <w:r>
              <w:rPr>
                <w:spacing w:val="-8"/>
              </w:rPr>
              <w:t xml:space="preserve"> </w:t>
            </w:r>
            <w:r>
              <w:t>wall</w:t>
            </w:r>
            <w:r>
              <w:rPr>
                <w:spacing w:val="-9"/>
              </w:rPr>
              <w:t xml:space="preserve"> </w:t>
            </w:r>
            <w:r>
              <w:t>MDFC)</w:t>
            </w:r>
            <w:r>
              <w:rPr>
                <w:spacing w:val="-10"/>
              </w:rPr>
              <w:t xml:space="preserve"> </w:t>
            </w:r>
            <w:r>
              <w:t>coated</w:t>
            </w:r>
            <w:r>
              <w:rPr>
                <w:spacing w:val="-9"/>
              </w:rPr>
              <w:t xml:space="preserve"> </w:t>
            </w:r>
            <w:r>
              <w:t>with</w:t>
            </w:r>
            <w:r>
              <w:rPr>
                <w:spacing w:val="-9"/>
              </w:rPr>
              <w:t xml:space="preserve"> </w:t>
            </w:r>
            <w:r>
              <w:t>plastic/ fiber glass</w:t>
            </w:r>
            <w:r>
              <w:rPr>
                <w:spacing w:val="-29"/>
              </w:rPr>
              <w:t xml:space="preserve"> </w:t>
            </w:r>
            <w:r>
              <w:t>material.</w:t>
            </w:r>
          </w:p>
          <w:p w14:paraId="60A66B00" w14:textId="77777777" w:rsidR="0057289A" w:rsidRDefault="0057289A" w:rsidP="00B707F0">
            <w:pPr>
              <w:pStyle w:val="TableParagraph"/>
              <w:spacing w:before="3" w:line="254" w:lineRule="auto"/>
              <w:jc w:val="both"/>
            </w:pPr>
            <w:r>
              <w:rPr>
                <w:w w:val="95"/>
              </w:rPr>
              <w:t>Aluminum</w:t>
            </w:r>
            <w:r>
              <w:rPr>
                <w:spacing w:val="-6"/>
                <w:w w:val="95"/>
              </w:rPr>
              <w:t xml:space="preserve"> </w:t>
            </w:r>
            <w:r>
              <w:rPr>
                <w:w w:val="95"/>
              </w:rPr>
              <w:t>framed</w:t>
            </w:r>
            <w:r>
              <w:rPr>
                <w:spacing w:val="-8"/>
                <w:w w:val="95"/>
              </w:rPr>
              <w:t xml:space="preserve"> </w:t>
            </w:r>
            <w:r>
              <w:rPr>
                <w:w w:val="95"/>
              </w:rPr>
              <w:t>window</w:t>
            </w:r>
            <w:r>
              <w:rPr>
                <w:spacing w:val="-8"/>
                <w:w w:val="95"/>
              </w:rPr>
              <w:t xml:space="preserve"> </w:t>
            </w:r>
            <w:r>
              <w:rPr>
                <w:w w:val="95"/>
              </w:rPr>
              <w:t>with</w:t>
            </w:r>
            <w:r>
              <w:rPr>
                <w:spacing w:val="-7"/>
                <w:w w:val="95"/>
              </w:rPr>
              <w:t xml:space="preserve"> </w:t>
            </w:r>
            <w:r>
              <w:rPr>
                <w:w w:val="95"/>
              </w:rPr>
              <w:t>sliding</w:t>
            </w:r>
            <w:r>
              <w:rPr>
                <w:spacing w:val="-8"/>
                <w:w w:val="95"/>
              </w:rPr>
              <w:t xml:space="preserve"> </w:t>
            </w:r>
            <w:r>
              <w:rPr>
                <w:w w:val="95"/>
              </w:rPr>
              <w:t>glasses</w:t>
            </w:r>
            <w:r>
              <w:rPr>
                <w:spacing w:val="-7"/>
                <w:w w:val="95"/>
              </w:rPr>
              <w:t xml:space="preserve"> </w:t>
            </w:r>
            <w:r>
              <w:rPr>
                <w:w w:val="95"/>
              </w:rPr>
              <w:t>(approx.</w:t>
            </w:r>
            <w:r>
              <w:rPr>
                <w:spacing w:val="-7"/>
                <w:w w:val="95"/>
              </w:rPr>
              <w:t xml:space="preserve"> </w:t>
            </w:r>
            <w:r>
              <w:rPr>
                <w:w w:val="95"/>
              </w:rPr>
              <w:t xml:space="preserve">24” </w:t>
            </w:r>
            <w:r>
              <w:t>x</w:t>
            </w:r>
            <w:r>
              <w:rPr>
                <w:spacing w:val="-12"/>
              </w:rPr>
              <w:t xml:space="preserve"> </w:t>
            </w:r>
            <w:r>
              <w:t>12”).</w:t>
            </w:r>
          </w:p>
          <w:p w14:paraId="6B63DB9A" w14:textId="77777777" w:rsidR="0057289A" w:rsidRDefault="0057289A" w:rsidP="00B707F0">
            <w:pPr>
              <w:pStyle w:val="TableParagraph"/>
              <w:spacing w:line="267" w:lineRule="exact"/>
              <w:rPr>
                <w:rFonts w:ascii="Carlito"/>
                <w:b/>
              </w:rPr>
            </w:pPr>
            <w:r>
              <w:rPr>
                <w:rFonts w:ascii="Carlito"/>
                <w:b/>
                <w:u w:val="single"/>
              </w:rPr>
              <w:t>WATER PROVISION</w:t>
            </w:r>
          </w:p>
          <w:p w14:paraId="70ECA5C4" w14:textId="77777777" w:rsidR="0057289A" w:rsidRDefault="0057289A" w:rsidP="00B707F0">
            <w:pPr>
              <w:pStyle w:val="TableParagraph"/>
              <w:spacing w:before="1"/>
            </w:pPr>
            <w:r>
              <w:t>Water tank of approx... 5 to 10 liters along with Basin.</w:t>
            </w:r>
          </w:p>
          <w:p w14:paraId="41A0561A" w14:textId="77777777" w:rsidR="0057289A" w:rsidRDefault="0057289A" w:rsidP="00B707F0">
            <w:pPr>
              <w:pStyle w:val="TableParagraph"/>
              <w:spacing w:before="15" w:line="254" w:lineRule="auto"/>
            </w:pPr>
            <w:r>
              <w:t>S.S. material Water Tap, Soap Dispenser &amp; Tissue Roll, mounted on the wall above the washbasin.</w:t>
            </w:r>
          </w:p>
          <w:p w14:paraId="3F13EDB3" w14:textId="77777777" w:rsidR="0057289A" w:rsidRDefault="0057289A" w:rsidP="00B707F0">
            <w:pPr>
              <w:pStyle w:val="TableParagraph"/>
              <w:spacing w:line="267" w:lineRule="exact"/>
              <w:rPr>
                <w:rFonts w:ascii="Carlito"/>
                <w:b/>
              </w:rPr>
            </w:pPr>
            <w:r>
              <w:rPr>
                <w:rFonts w:ascii="Carlito"/>
                <w:b/>
                <w:color w:val="212121"/>
                <w:u w:val="single" w:color="212121"/>
              </w:rPr>
              <w:t>CLINICAL KIT BAGS/ BOXES</w:t>
            </w:r>
          </w:p>
          <w:p w14:paraId="7A92C617" w14:textId="77777777" w:rsidR="0057289A" w:rsidRDefault="0057289A" w:rsidP="00B707F0">
            <w:pPr>
              <w:pStyle w:val="TableParagraph"/>
              <w:spacing w:before="4" w:line="254" w:lineRule="auto"/>
              <w:jc w:val="both"/>
            </w:pPr>
            <w:r>
              <w:rPr>
                <w:color w:val="212121"/>
              </w:rPr>
              <w:t>Following</w:t>
            </w:r>
            <w:r>
              <w:rPr>
                <w:color w:val="212121"/>
                <w:spacing w:val="-32"/>
              </w:rPr>
              <w:t xml:space="preserve"> </w:t>
            </w:r>
            <w:r>
              <w:rPr>
                <w:color w:val="212121"/>
              </w:rPr>
              <w:t>Bags/</w:t>
            </w:r>
            <w:r>
              <w:rPr>
                <w:color w:val="212121"/>
                <w:spacing w:val="-31"/>
              </w:rPr>
              <w:t xml:space="preserve"> </w:t>
            </w:r>
            <w:r>
              <w:rPr>
                <w:color w:val="212121"/>
              </w:rPr>
              <w:t>Boxes</w:t>
            </w:r>
            <w:r>
              <w:rPr>
                <w:color w:val="212121"/>
                <w:spacing w:val="-30"/>
              </w:rPr>
              <w:t xml:space="preserve"> </w:t>
            </w:r>
            <w:r>
              <w:rPr>
                <w:color w:val="212121"/>
              </w:rPr>
              <w:t>shall</w:t>
            </w:r>
            <w:r>
              <w:rPr>
                <w:color w:val="212121"/>
                <w:spacing w:val="-31"/>
              </w:rPr>
              <w:t xml:space="preserve"> </w:t>
            </w:r>
            <w:r>
              <w:rPr>
                <w:color w:val="212121"/>
              </w:rPr>
              <w:t>be</w:t>
            </w:r>
            <w:r>
              <w:rPr>
                <w:color w:val="212121"/>
                <w:spacing w:val="-31"/>
              </w:rPr>
              <w:t xml:space="preserve"> </w:t>
            </w:r>
            <w:r>
              <w:rPr>
                <w:color w:val="212121"/>
              </w:rPr>
              <w:t>provided</w:t>
            </w:r>
            <w:r>
              <w:rPr>
                <w:color w:val="212121"/>
                <w:spacing w:val="-31"/>
              </w:rPr>
              <w:t xml:space="preserve"> </w:t>
            </w:r>
            <w:r>
              <w:rPr>
                <w:color w:val="212121"/>
              </w:rPr>
              <w:t>in</w:t>
            </w:r>
            <w:r>
              <w:rPr>
                <w:color w:val="212121"/>
                <w:spacing w:val="-31"/>
              </w:rPr>
              <w:t xml:space="preserve"> </w:t>
            </w:r>
            <w:r>
              <w:rPr>
                <w:color w:val="212121"/>
              </w:rPr>
              <w:t>empty</w:t>
            </w:r>
            <w:r>
              <w:rPr>
                <w:color w:val="212121"/>
                <w:spacing w:val="-30"/>
              </w:rPr>
              <w:t xml:space="preserve"> </w:t>
            </w:r>
            <w:r>
              <w:rPr>
                <w:color w:val="212121"/>
              </w:rPr>
              <w:t>form</w:t>
            </w:r>
            <w:r>
              <w:rPr>
                <w:color w:val="212121"/>
                <w:spacing w:val="-31"/>
              </w:rPr>
              <w:t xml:space="preserve"> </w:t>
            </w:r>
            <w:r>
              <w:rPr>
                <w:color w:val="212121"/>
              </w:rPr>
              <w:t>for pulling</w:t>
            </w:r>
            <w:r>
              <w:rPr>
                <w:color w:val="212121"/>
                <w:spacing w:val="-17"/>
              </w:rPr>
              <w:t xml:space="preserve"> </w:t>
            </w:r>
            <w:r>
              <w:rPr>
                <w:color w:val="212121"/>
              </w:rPr>
              <w:t>the</w:t>
            </w:r>
            <w:r>
              <w:rPr>
                <w:color w:val="212121"/>
                <w:spacing w:val="-14"/>
              </w:rPr>
              <w:t xml:space="preserve"> </w:t>
            </w:r>
            <w:r>
              <w:rPr>
                <w:color w:val="212121"/>
              </w:rPr>
              <w:t>below</w:t>
            </w:r>
            <w:r>
              <w:rPr>
                <w:color w:val="212121"/>
                <w:spacing w:val="-16"/>
              </w:rPr>
              <w:t xml:space="preserve"> </w:t>
            </w:r>
            <w:r>
              <w:rPr>
                <w:color w:val="212121"/>
              </w:rPr>
              <w:t>mentioned</w:t>
            </w:r>
            <w:r>
              <w:rPr>
                <w:color w:val="212121"/>
                <w:spacing w:val="-15"/>
              </w:rPr>
              <w:t xml:space="preserve"> </w:t>
            </w:r>
            <w:r>
              <w:rPr>
                <w:color w:val="212121"/>
              </w:rPr>
              <w:t>items.</w:t>
            </w:r>
          </w:p>
          <w:p w14:paraId="6BC646EE" w14:textId="77777777" w:rsidR="0057289A" w:rsidRDefault="0057289A" w:rsidP="00B707F0">
            <w:pPr>
              <w:pStyle w:val="TableParagraph"/>
              <w:spacing w:before="1" w:line="254" w:lineRule="auto"/>
              <w:jc w:val="both"/>
            </w:pPr>
            <w:r>
              <w:rPr>
                <w:color w:val="212121"/>
              </w:rPr>
              <w:t>The box items are mentioned so that the suitable size according</w:t>
            </w:r>
            <w:r>
              <w:rPr>
                <w:color w:val="212121"/>
                <w:spacing w:val="-36"/>
              </w:rPr>
              <w:t xml:space="preserve"> </w:t>
            </w:r>
            <w:r>
              <w:rPr>
                <w:color w:val="212121"/>
              </w:rPr>
              <w:t>to</w:t>
            </w:r>
            <w:r>
              <w:rPr>
                <w:color w:val="212121"/>
                <w:spacing w:val="-36"/>
              </w:rPr>
              <w:t xml:space="preserve"> </w:t>
            </w:r>
            <w:r>
              <w:rPr>
                <w:color w:val="212121"/>
              </w:rPr>
              <w:t>the</w:t>
            </w:r>
            <w:r>
              <w:rPr>
                <w:color w:val="212121"/>
                <w:spacing w:val="-36"/>
              </w:rPr>
              <w:t xml:space="preserve"> </w:t>
            </w:r>
            <w:r>
              <w:rPr>
                <w:color w:val="212121"/>
              </w:rPr>
              <w:t>Bag/Box</w:t>
            </w:r>
            <w:r>
              <w:rPr>
                <w:color w:val="212121"/>
                <w:spacing w:val="-36"/>
              </w:rPr>
              <w:t xml:space="preserve"> </w:t>
            </w:r>
            <w:r>
              <w:rPr>
                <w:color w:val="212121"/>
              </w:rPr>
              <w:t>shall</w:t>
            </w:r>
            <w:r>
              <w:rPr>
                <w:color w:val="212121"/>
                <w:spacing w:val="-36"/>
              </w:rPr>
              <w:t xml:space="preserve"> </w:t>
            </w:r>
            <w:r>
              <w:rPr>
                <w:color w:val="212121"/>
              </w:rPr>
              <w:t>be</w:t>
            </w:r>
            <w:r>
              <w:rPr>
                <w:color w:val="212121"/>
                <w:spacing w:val="-36"/>
              </w:rPr>
              <w:t xml:space="preserve"> </w:t>
            </w:r>
            <w:r>
              <w:rPr>
                <w:color w:val="212121"/>
              </w:rPr>
              <w:lastRenderedPageBreak/>
              <w:t>included</w:t>
            </w:r>
            <w:r>
              <w:rPr>
                <w:color w:val="212121"/>
                <w:spacing w:val="-35"/>
              </w:rPr>
              <w:t xml:space="preserve"> </w:t>
            </w:r>
            <w:r>
              <w:rPr>
                <w:color w:val="212121"/>
              </w:rPr>
              <w:t>for</w:t>
            </w:r>
            <w:r>
              <w:rPr>
                <w:color w:val="212121"/>
                <w:spacing w:val="-36"/>
              </w:rPr>
              <w:t xml:space="preserve"> </w:t>
            </w:r>
            <w:r>
              <w:rPr>
                <w:color w:val="212121"/>
              </w:rPr>
              <w:t>Kidney</w:t>
            </w:r>
            <w:r>
              <w:rPr>
                <w:color w:val="212121"/>
                <w:spacing w:val="-35"/>
              </w:rPr>
              <w:t xml:space="preserve"> </w:t>
            </w:r>
            <w:r>
              <w:rPr>
                <w:color w:val="212121"/>
              </w:rPr>
              <w:t>Trey SS 8" Needle holder (01). Artery Forceps (02), Toothed</w:t>
            </w:r>
          </w:p>
          <w:p w14:paraId="309C0BED" w14:textId="77777777" w:rsidR="0057289A" w:rsidRDefault="0057289A" w:rsidP="00B707F0">
            <w:pPr>
              <w:pStyle w:val="TableParagraph"/>
              <w:spacing w:before="2" w:line="254" w:lineRule="auto"/>
              <w:jc w:val="both"/>
            </w:pPr>
            <w:r>
              <w:rPr>
                <w:color w:val="212121"/>
                <w:w w:val="95"/>
              </w:rPr>
              <w:t>Forceps</w:t>
            </w:r>
            <w:r>
              <w:rPr>
                <w:color w:val="212121"/>
                <w:spacing w:val="-29"/>
                <w:w w:val="95"/>
              </w:rPr>
              <w:t xml:space="preserve"> </w:t>
            </w:r>
            <w:r>
              <w:rPr>
                <w:color w:val="212121"/>
                <w:w w:val="95"/>
              </w:rPr>
              <w:t>(01),</w:t>
            </w:r>
            <w:r>
              <w:rPr>
                <w:color w:val="212121"/>
                <w:spacing w:val="-28"/>
                <w:w w:val="95"/>
              </w:rPr>
              <w:t xml:space="preserve"> </w:t>
            </w:r>
            <w:r>
              <w:rPr>
                <w:color w:val="212121"/>
                <w:w w:val="95"/>
              </w:rPr>
              <w:t>Tourniquets</w:t>
            </w:r>
            <w:r>
              <w:rPr>
                <w:color w:val="212121"/>
                <w:spacing w:val="-29"/>
                <w:w w:val="95"/>
              </w:rPr>
              <w:t xml:space="preserve"> </w:t>
            </w:r>
            <w:r>
              <w:rPr>
                <w:color w:val="212121"/>
                <w:w w:val="95"/>
              </w:rPr>
              <w:t>(04).</w:t>
            </w:r>
            <w:r>
              <w:rPr>
                <w:color w:val="212121"/>
                <w:spacing w:val="-28"/>
                <w:w w:val="95"/>
              </w:rPr>
              <w:t xml:space="preserve"> </w:t>
            </w:r>
            <w:r>
              <w:rPr>
                <w:color w:val="212121"/>
                <w:w w:val="95"/>
              </w:rPr>
              <w:t>Tissue</w:t>
            </w:r>
            <w:r>
              <w:rPr>
                <w:color w:val="212121"/>
                <w:spacing w:val="-28"/>
                <w:w w:val="95"/>
              </w:rPr>
              <w:t xml:space="preserve"> </w:t>
            </w:r>
            <w:r>
              <w:rPr>
                <w:color w:val="212121"/>
                <w:w w:val="95"/>
              </w:rPr>
              <w:t>Scissor</w:t>
            </w:r>
            <w:r>
              <w:rPr>
                <w:color w:val="212121"/>
                <w:spacing w:val="-27"/>
                <w:w w:val="95"/>
              </w:rPr>
              <w:t xml:space="preserve"> </w:t>
            </w:r>
            <w:r>
              <w:rPr>
                <w:color w:val="212121"/>
                <w:w w:val="95"/>
              </w:rPr>
              <w:t>(01),</w:t>
            </w:r>
            <w:r>
              <w:rPr>
                <w:color w:val="212121"/>
                <w:spacing w:val="-27"/>
                <w:w w:val="95"/>
              </w:rPr>
              <w:t xml:space="preserve"> </w:t>
            </w:r>
            <w:r>
              <w:rPr>
                <w:color w:val="212121"/>
                <w:w w:val="95"/>
              </w:rPr>
              <w:t>Sponge Holder</w:t>
            </w:r>
            <w:r>
              <w:rPr>
                <w:color w:val="212121"/>
                <w:spacing w:val="-19"/>
                <w:w w:val="95"/>
              </w:rPr>
              <w:t xml:space="preserve"> </w:t>
            </w:r>
            <w:r>
              <w:rPr>
                <w:color w:val="212121"/>
                <w:w w:val="95"/>
              </w:rPr>
              <w:t>(01)</w:t>
            </w:r>
            <w:r>
              <w:rPr>
                <w:color w:val="212121"/>
                <w:spacing w:val="-19"/>
                <w:w w:val="95"/>
              </w:rPr>
              <w:t xml:space="preserve"> </w:t>
            </w:r>
            <w:r>
              <w:rPr>
                <w:color w:val="212121"/>
                <w:w w:val="95"/>
              </w:rPr>
              <w:t>Dressing</w:t>
            </w:r>
            <w:r>
              <w:rPr>
                <w:color w:val="212121"/>
                <w:spacing w:val="-19"/>
                <w:w w:val="95"/>
              </w:rPr>
              <w:t xml:space="preserve"> </w:t>
            </w:r>
            <w:r>
              <w:rPr>
                <w:color w:val="212121"/>
                <w:w w:val="95"/>
              </w:rPr>
              <w:t>Scissor</w:t>
            </w:r>
            <w:r>
              <w:rPr>
                <w:color w:val="212121"/>
                <w:spacing w:val="-19"/>
                <w:w w:val="95"/>
              </w:rPr>
              <w:t xml:space="preserve"> </w:t>
            </w:r>
            <w:r>
              <w:rPr>
                <w:color w:val="212121"/>
                <w:w w:val="95"/>
              </w:rPr>
              <w:t>(01).</w:t>
            </w:r>
            <w:r>
              <w:rPr>
                <w:color w:val="212121"/>
                <w:spacing w:val="-18"/>
                <w:w w:val="95"/>
              </w:rPr>
              <w:t xml:space="preserve"> </w:t>
            </w:r>
            <w:r>
              <w:rPr>
                <w:color w:val="212121"/>
                <w:w w:val="95"/>
              </w:rPr>
              <w:t>Crepe</w:t>
            </w:r>
            <w:r>
              <w:rPr>
                <w:color w:val="212121"/>
                <w:spacing w:val="-18"/>
                <w:w w:val="95"/>
              </w:rPr>
              <w:t xml:space="preserve"> </w:t>
            </w:r>
            <w:r>
              <w:rPr>
                <w:color w:val="212121"/>
                <w:w w:val="95"/>
              </w:rPr>
              <w:t>Bandages</w:t>
            </w:r>
            <w:r>
              <w:rPr>
                <w:color w:val="212121"/>
                <w:spacing w:val="-19"/>
                <w:w w:val="95"/>
              </w:rPr>
              <w:t xml:space="preserve"> </w:t>
            </w:r>
            <w:r>
              <w:rPr>
                <w:color w:val="212121"/>
                <w:w w:val="95"/>
              </w:rPr>
              <w:t>small</w:t>
            </w:r>
            <w:r>
              <w:rPr>
                <w:color w:val="212121"/>
                <w:spacing w:val="-18"/>
                <w:w w:val="95"/>
              </w:rPr>
              <w:t xml:space="preserve"> </w:t>
            </w:r>
            <w:r>
              <w:rPr>
                <w:color w:val="212121"/>
                <w:w w:val="95"/>
              </w:rPr>
              <w:t xml:space="preserve">&amp; </w:t>
            </w:r>
            <w:r>
              <w:rPr>
                <w:color w:val="212121"/>
              </w:rPr>
              <w:t>large</w:t>
            </w:r>
            <w:r>
              <w:rPr>
                <w:color w:val="212121"/>
                <w:spacing w:val="-15"/>
              </w:rPr>
              <w:t xml:space="preserve"> </w:t>
            </w:r>
            <w:r>
              <w:rPr>
                <w:color w:val="212121"/>
              </w:rPr>
              <w:t>(02</w:t>
            </w:r>
            <w:r>
              <w:rPr>
                <w:color w:val="212121"/>
                <w:spacing w:val="-14"/>
              </w:rPr>
              <w:t xml:space="preserve"> </w:t>
            </w:r>
            <w:r>
              <w:rPr>
                <w:color w:val="212121"/>
              </w:rPr>
              <w:t>each),</w:t>
            </w:r>
            <w:r>
              <w:rPr>
                <w:color w:val="212121"/>
                <w:spacing w:val="-15"/>
              </w:rPr>
              <w:t xml:space="preserve"> </w:t>
            </w:r>
            <w:r>
              <w:rPr>
                <w:color w:val="212121"/>
              </w:rPr>
              <w:t>Gauze</w:t>
            </w:r>
            <w:r>
              <w:rPr>
                <w:color w:val="212121"/>
                <w:spacing w:val="-14"/>
              </w:rPr>
              <w:t xml:space="preserve"> </w:t>
            </w:r>
            <w:r>
              <w:rPr>
                <w:color w:val="212121"/>
              </w:rPr>
              <w:t>Packs</w:t>
            </w:r>
            <w:r>
              <w:rPr>
                <w:color w:val="212121"/>
                <w:spacing w:val="-15"/>
              </w:rPr>
              <w:t xml:space="preserve"> </w:t>
            </w:r>
            <w:r>
              <w:rPr>
                <w:color w:val="212121"/>
              </w:rPr>
              <w:t>large</w:t>
            </w:r>
            <w:r>
              <w:rPr>
                <w:color w:val="212121"/>
                <w:spacing w:val="-14"/>
              </w:rPr>
              <w:t xml:space="preserve"> </w:t>
            </w:r>
            <w:r>
              <w:rPr>
                <w:color w:val="212121"/>
              </w:rPr>
              <w:t>(04),</w:t>
            </w:r>
            <w:r>
              <w:rPr>
                <w:color w:val="212121"/>
                <w:spacing w:val="-15"/>
              </w:rPr>
              <w:t xml:space="preserve"> </w:t>
            </w:r>
            <w:r>
              <w:rPr>
                <w:color w:val="212121"/>
              </w:rPr>
              <w:t>catgut</w:t>
            </w:r>
            <w:r>
              <w:rPr>
                <w:color w:val="212121"/>
                <w:spacing w:val="-16"/>
              </w:rPr>
              <w:t xml:space="preserve"> </w:t>
            </w:r>
            <w:r>
              <w:rPr>
                <w:color w:val="212121"/>
              </w:rPr>
              <w:t>2/0</w:t>
            </w:r>
            <w:r>
              <w:rPr>
                <w:color w:val="212121"/>
                <w:spacing w:val="-14"/>
              </w:rPr>
              <w:t xml:space="preserve"> </w:t>
            </w:r>
            <w:r>
              <w:rPr>
                <w:color w:val="212121"/>
              </w:rPr>
              <w:t xml:space="preserve">(05). Crepe Bandage (4"= 01 6"= 01), Pyodine Solution (01), </w:t>
            </w:r>
            <w:r>
              <w:rPr>
                <w:color w:val="212121"/>
                <w:w w:val="95"/>
              </w:rPr>
              <w:t>Dressing</w:t>
            </w:r>
            <w:r>
              <w:rPr>
                <w:color w:val="212121"/>
                <w:spacing w:val="-31"/>
                <w:w w:val="95"/>
              </w:rPr>
              <w:t xml:space="preserve"> </w:t>
            </w:r>
            <w:r>
              <w:rPr>
                <w:color w:val="212121"/>
                <w:w w:val="95"/>
              </w:rPr>
              <w:t>Scissor</w:t>
            </w:r>
            <w:r>
              <w:rPr>
                <w:color w:val="212121"/>
                <w:spacing w:val="-30"/>
                <w:w w:val="95"/>
              </w:rPr>
              <w:t xml:space="preserve"> </w:t>
            </w:r>
            <w:r>
              <w:rPr>
                <w:color w:val="212121"/>
                <w:w w:val="95"/>
              </w:rPr>
              <w:t>(01).</w:t>
            </w:r>
            <w:r>
              <w:rPr>
                <w:color w:val="212121"/>
                <w:spacing w:val="-31"/>
                <w:w w:val="95"/>
              </w:rPr>
              <w:t xml:space="preserve"> </w:t>
            </w:r>
            <w:r>
              <w:rPr>
                <w:color w:val="212121"/>
                <w:w w:val="95"/>
              </w:rPr>
              <w:t>Pyodine</w:t>
            </w:r>
            <w:r>
              <w:rPr>
                <w:color w:val="212121"/>
                <w:spacing w:val="-29"/>
                <w:w w:val="95"/>
              </w:rPr>
              <w:t xml:space="preserve"> </w:t>
            </w:r>
            <w:r>
              <w:rPr>
                <w:color w:val="212121"/>
                <w:w w:val="95"/>
              </w:rPr>
              <w:t>Powder</w:t>
            </w:r>
            <w:r>
              <w:rPr>
                <w:color w:val="212121"/>
                <w:spacing w:val="-30"/>
                <w:w w:val="95"/>
              </w:rPr>
              <w:t xml:space="preserve"> </w:t>
            </w:r>
            <w:r>
              <w:rPr>
                <w:color w:val="212121"/>
                <w:w w:val="95"/>
              </w:rPr>
              <w:t>(01),</w:t>
            </w:r>
            <w:r>
              <w:rPr>
                <w:color w:val="212121"/>
                <w:spacing w:val="-30"/>
                <w:w w:val="95"/>
              </w:rPr>
              <w:t xml:space="preserve"> </w:t>
            </w:r>
            <w:r>
              <w:rPr>
                <w:color w:val="212121"/>
                <w:w w:val="95"/>
              </w:rPr>
              <w:t>4x4</w:t>
            </w:r>
            <w:r>
              <w:rPr>
                <w:color w:val="212121"/>
                <w:spacing w:val="-30"/>
                <w:w w:val="95"/>
              </w:rPr>
              <w:t xml:space="preserve"> </w:t>
            </w:r>
            <w:r>
              <w:rPr>
                <w:color w:val="212121"/>
                <w:w w:val="95"/>
              </w:rPr>
              <w:t>Gauze</w:t>
            </w:r>
            <w:r>
              <w:rPr>
                <w:color w:val="212121"/>
                <w:spacing w:val="-29"/>
                <w:w w:val="95"/>
              </w:rPr>
              <w:t xml:space="preserve"> </w:t>
            </w:r>
            <w:r>
              <w:rPr>
                <w:color w:val="212121"/>
                <w:w w:val="95"/>
              </w:rPr>
              <w:t xml:space="preserve">Pad </w:t>
            </w:r>
            <w:r>
              <w:rPr>
                <w:color w:val="212121"/>
              </w:rPr>
              <w:t>(04),</w:t>
            </w:r>
            <w:r>
              <w:rPr>
                <w:color w:val="212121"/>
                <w:spacing w:val="-21"/>
              </w:rPr>
              <w:t xml:space="preserve"> </w:t>
            </w:r>
            <w:r>
              <w:rPr>
                <w:color w:val="212121"/>
              </w:rPr>
              <w:t>Sticking</w:t>
            </w:r>
            <w:r>
              <w:rPr>
                <w:color w:val="212121"/>
                <w:spacing w:val="-23"/>
              </w:rPr>
              <w:t xml:space="preserve"> </w:t>
            </w:r>
            <w:r>
              <w:rPr>
                <w:color w:val="212121"/>
              </w:rPr>
              <w:t>1"</w:t>
            </w:r>
            <w:r>
              <w:rPr>
                <w:color w:val="212121"/>
                <w:spacing w:val="-23"/>
              </w:rPr>
              <w:t xml:space="preserve"> </w:t>
            </w:r>
            <w:r>
              <w:rPr>
                <w:color w:val="212121"/>
              </w:rPr>
              <w:t>(0</w:t>
            </w:r>
            <w:r>
              <w:rPr>
                <w:color w:val="212121"/>
                <w:spacing w:val="-23"/>
              </w:rPr>
              <w:t xml:space="preserve"> </w:t>
            </w:r>
            <w:r>
              <w:rPr>
                <w:color w:val="212121"/>
              </w:rPr>
              <w:t>2),</w:t>
            </w:r>
            <w:r>
              <w:rPr>
                <w:color w:val="212121"/>
                <w:spacing w:val="-23"/>
              </w:rPr>
              <w:t xml:space="preserve"> </w:t>
            </w:r>
            <w:r>
              <w:rPr>
                <w:color w:val="212121"/>
              </w:rPr>
              <w:t>Antiseptic</w:t>
            </w:r>
            <w:r>
              <w:rPr>
                <w:color w:val="212121"/>
                <w:spacing w:val="-22"/>
              </w:rPr>
              <w:t xml:space="preserve"> </w:t>
            </w:r>
            <w:r>
              <w:rPr>
                <w:color w:val="212121"/>
              </w:rPr>
              <w:t>wipes</w:t>
            </w:r>
            <w:r>
              <w:rPr>
                <w:color w:val="212121"/>
                <w:spacing w:val="-22"/>
              </w:rPr>
              <w:t xml:space="preserve"> </w:t>
            </w:r>
            <w:r>
              <w:rPr>
                <w:color w:val="212121"/>
              </w:rPr>
              <w:t>01</w:t>
            </w:r>
            <w:r>
              <w:rPr>
                <w:color w:val="212121"/>
                <w:spacing w:val="-21"/>
              </w:rPr>
              <w:t xml:space="preserve"> </w:t>
            </w:r>
            <w:r>
              <w:rPr>
                <w:color w:val="212121"/>
              </w:rPr>
              <w:t>box:</w:t>
            </w:r>
          </w:p>
          <w:p w14:paraId="6D82597D" w14:textId="77777777" w:rsidR="0057289A" w:rsidRDefault="0057289A" w:rsidP="00B707F0">
            <w:pPr>
              <w:pStyle w:val="TableParagraph"/>
              <w:spacing w:line="267" w:lineRule="exact"/>
              <w:rPr>
                <w:rFonts w:ascii="Carlito"/>
                <w:b/>
              </w:rPr>
            </w:pPr>
            <w:r>
              <w:rPr>
                <w:rFonts w:ascii="Carlito"/>
                <w:b/>
                <w:color w:val="212121"/>
                <w:u w:val="single" w:color="212121"/>
              </w:rPr>
              <w:t>WASTE CONTAINER</w:t>
            </w:r>
          </w:p>
          <w:p w14:paraId="3CAFFACF" w14:textId="77777777" w:rsidR="0057289A" w:rsidRDefault="0057289A" w:rsidP="00B707F0">
            <w:pPr>
              <w:pStyle w:val="TableParagraph"/>
              <w:spacing w:before="4" w:line="254" w:lineRule="auto"/>
              <w:jc w:val="both"/>
            </w:pPr>
            <w:r>
              <w:rPr>
                <w:color w:val="212121"/>
              </w:rPr>
              <w:t>Stainless</w:t>
            </w:r>
            <w:r>
              <w:rPr>
                <w:color w:val="212121"/>
                <w:spacing w:val="-43"/>
              </w:rPr>
              <w:t xml:space="preserve"> </w:t>
            </w:r>
            <w:r>
              <w:rPr>
                <w:color w:val="212121"/>
              </w:rPr>
              <w:t>steel</w:t>
            </w:r>
            <w:r>
              <w:rPr>
                <w:color w:val="212121"/>
                <w:spacing w:val="-43"/>
              </w:rPr>
              <w:t xml:space="preserve"> </w:t>
            </w:r>
            <w:r>
              <w:rPr>
                <w:color w:val="212121"/>
              </w:rPr>
              <w:t>of</w:t>
            </w:r>
            <w:r>
              <w:rPr>
                <w:color w:val="212121"/>
                <w:spacing w:val="-44"/>
              </w:rPr>
              <w:t xml:space="preserve"> </w:t>
            </w:r>
            <w:r>
              <w:rPr>
                <w:color w:val="212121"/>
              </w:rPr>
              <w:t>5-10</w:t>
            </w:r>
            <w:r>
              <w:rPr>
                <w:color w:val="212121"/>
                <w:spacing w:val="-42"/>
              </w:rPr>
              <w:t xml:space="preserve"> </w:t>
            </w:r>
            <w:r>
              <w:rPr>
                <w:color w:val="212121"/>
              </w:rPr>
              <w:t>liters</w:t>
            </w:r>
            <w:r>
              <w:rPr>
                <w:color w:val="212121"/>
                <w:spacing w:val="-43"/>
              </w:rPr>
              <w:t xml:space="preserve"> </w:t>
            </w:r>
            <w:r>
              <w:rPr>
                <w:color w:val="212121"/>
              </w:rPr>
              <w:t>capacity</w:t>
            </w:r>
            <w:r>
              <w:rPr>
                <w:color w:val="212121"/>
                <w:spacing w:val="-42"/>
              </w:rPr>
              <w:t xml:space="preserve"> </w:t>
            </w:r>
            <w:r>
              <w:rPr>
                <w:color w:val="212121"/>
              </w:rPr>
              <w:t>with</w:t>
            </w:r>
            <w:r>
              <w:rPr>
                <w:color w:val="212121"/>
                <w:spacing w:val="-42"/>
              </w:rPr>
              <w:t xml:space="preserve"> </w:t>
            </w:r>
            <w:r>
              <w:rPr>
                <w:color w:val="212121"/>
              </w:rPr>
              <w:t>lid;</w:t>
            </w:r>
            <w:r>
              <w:rPr>
                <w:color w:val="212121"/>
                <w:spacing w:val="-43"/>
              </w:rPr>
              <w:t xml:space="preserve"> </w:t>
            </w:r>
            <w:r>
              <w:rPr>
                <w:color w:val="212121"/>
              </w:rPr>
              <w:t>foot</w:t>
            </w:r>
            <w:r>
              <w:rPr>
                <w:color w:val="212121"/>
                <w:spacing w:val="-43"/>
              </w:rPr>
              <w:t xml:space="preserve"> </w:t>
            </w:r>
            <w:r>
              <w:rPr>
                <w:color w:val="212121"/>
              </w:rPr>
              <w:t>operated. Attached</w:t>
            </w:r>
            <w:r>
              <w:rPr>
                <w:color w:val="212121"/>
                <w:spacing w:val="-16"/>
              </w:rPr>
              <w:t xml:space="preserve"> </w:t>
            </w:r>
            <w:r>
              <w:rPr>
                <w:color w:val="212121"/>
              </w:rPr>
              <w:t>to</w:t>
            </w:r>
            <w:r>
              <w:rPr>
                <w:color w:val="212121"/>
                <w:spacing w:val="-17"/>
              </w:rPr>
              <w:t xml:space="preserve"> </w:t>
            </w:r>
            <w:r>
              <w:rPr>
                <w:color w:val="212121"/>
              </w:rPr>
              <w:t>the</w:t>
            </w:r>
            <w:r>
              <w:rPr>
                <w:color w:val="212121"/>
                <w:spacing w:val="-16"/>
              </w:rPr>
              <w:t xml:space="preserve"> </w:t>
            </w:r>
            <w:r>
              <w:rPr>
                <w:color w:val="212121"/>
              </w:rPr>
              <w:t>floor</w:t>
            </w:r>
            <w:r>
              <w:rPr>
                <w:color w:val="212121"/>
                <w:spacing w:val="-15"/>
              </w:rPr>
              <w:t xml:space="preserve"> </w:t>
            </w:r>
            <w:r>
              <w:rPr>
                <w:color w:val="212121"/>
              </w:rPr>
              <w:t>of</w:t>
            </w:r>
            <w:r>
              <w:rPr>
                <w:color w:val="212121"/>
                <w:spacing w:val="-15"/>
              </w:rPr>
              <w:t xml:space="preserve"> </w:t>
            </w:r>
            <w:r>
              <w:rPr>
                <w:color w:val="212121"/>
              </w:rPr>
              <w:t>the</w:t>
            </w:r>
            <w:r>
              <w:rPr>
                <w:color w:val="212121"/>
                <w:spacing w:val="-14"/>
              </w:rPr>
              <w:t xml:space="preserve"> </w:t>
            </w:r>
            <w:r>
              <w:rPr>
                <w:color w:val="212121"/>
              </w:rPr>
              <w:t>ambulance.</w:t>
            </w:r>
          </w:p>
          <w:p w14:paraId="4635AE57" w14:textId="77777777" w:rsidR="0057289A" w:rsidRDefault="0057289A" w:rsidP="00B707F0">
            <w:pPr>
              <w:pStyle w:val="TableParagraph"/>
              <w:spacing w:before="2"/>
            </w:pPr>
            <w:r>
              <w:rPr>
                <w:color w:val="212121"/>
              </w:rPr>
              <w:t>Removable and washable inner lining.</w:t>
            </w:r>
          </w:p>
          <w:p w14:paraId="146E22F7" w14:textId="77777777" w:rsidR="0057289A" w:rsidRDefault="0057289A" w:rsidP="00B707F0">
            <w:pPr>
              <w:pStyle w:val="TableParagraph"/>
              <w:spacing w:line="267" w:lineRule="exact"/>
              <w:rPr>
                <w:rFonts w:ascii="Carlito"/>
                <w:b/>
              </w:rPr>
            </w:pPr>
            <w:r>
              <w:rPr>
                <w:rFonts w:ascii="Carlito"/>
                <w:b/>
                <w:color w:val="212121"/>
                <w:u w:val="single" w:color="212121"/>
              </w:rPr>
              <w:t>AUTOMATIC EXTERNAL DEFIBRILLATOR</w:t>
            </w:r>
          </w:p>
          <w:p w14:paraId="60400BA9" w14:textId="77777777" w:rsidR="0057289A" w:rsidRDefault="0057289A" w:rsidP="00B707F0">
            <w:pPr>
              <w:pStyle w:val="TableParagraph"/>
              <w:spacing w:before="4" w:line="254" w:lineRule="auto"/>
              <w:jc w:val="both"/>
            </w:pPr>
            <w:r>
              <w:rPr>
                <w:color w:val="212121"/>
              </w:rPr>
              <w:t>Fully automatic external defibrillation. Truncated Exponential Biphasic current. Waveform parameters adjustable as per function of individual patient's impedance. Should deliver 200 joules peak energy. Adhesive</w:t>
            </w:r>
            <w:r>
              <w:rPr>
                <w:color w:val="212121"/>
                <w:spacing w:val="-22"/>
              </w:rPr>
              <w:t xml:space="preserve"> </w:t>
            </w:r>
            <w:r>
              <w:rPr>
                <w:color w:val="212121"/>
              </w:rPr>
              <w:t>multifunction</w:t>
            </w:r>
            <w:r>
              <w:rPr>
                <w:color w:val="212121"/>
                <w:spacing w:val="-20"/>
              </w:rPr>
              <w:t xml:space="preserve"> </w:t>
            </w:r>
            <w:r>
              <w:rPr>
                <w:color w:val="212121"/>
              </w:rPr>
              <w:t>defibrillator</w:t>
            </w:r>
            <w:r>
              <w:rPr>
                <w:color w:val="212121"/>
                <w:spacing w:val="-21"/>
              </w:rPr>
              <w:t xml:space="preserve"> </w:t>
            </w:r>
            <w:r>
              <w:rPr>
                <w:color w:val="212121"/>
              </w:rPr>
              <w:t>pads</w:t>
            </w:r>
            <w:r>
              <w:rPr>
                <w:color w:val="212121"/>
                <w:spacing w:val="-20"/>
              </w:rPr>
              <w:t xml:space="preserve"> </w:t>
            </w:r>
            <w:r>
              <w:rPr>
                <w:color w:val="212121"/>
              </w:rPr>
              <w:t>(04</w:t>
            </w:r>
            <w:r>
              <w:rPr>
                <w:color w:val="212121"/>
                <w:spacing w:val="-20"/>
              </w:rPr>
              <w:t xml:space="preserve"> </w:t>
            </w:r>
            <w:r>
              <w:rPr>
                <w:color w:val="212121"/>
              </w:rPr>
              <w:t>adult</w:t>
            </w:r>
            <w:r>
              <w:rPr>
                <w:color w:val="212121"/>
                <w:spacing w:val="-20"/>
              </w:rPr>
              <w:t xml:space="preserve"> </w:t>
            </w:r>
            <w:r>
              <w:rPr>
                <w:color w:val="212121"/>
              </w:rPr>
              <w:t>and</w:t>
            </w:r>
            <w:r>
              <w:rPr>
                <w:color w:val="212121"/>
                <w:spacing w:val="-21"/>
              </w:rPr>
              <w:t xml:space="preserve"> </w:t>
            </w:r>
            <w:r>
              <w:rPr>
                <w:color w:val="212121"/>
              </w:rPr>
              <w:t>01 paeds).</w:t>
            </w:r>
          </w:p>
          <w:p w14:paraId="140C3980" w14:textId="77777777" w:rsidR="0057289A" w:rsidRDefault="0057289A" w:rsidP="00B707F0">
            <w:pPr>
              <w:pStyle w:val="TableParagraph"/>
              <w:spacing w:before="1" w:line="254" w:lineRule="auto"/>
              <w:jc w:val="both"/>
            </w:pPr>
            <w:r>
              <w:rPr>
                <w:color w:val="212121"/>
                <w:w w:val="95"/>
              </w:rPr>
              <w:t>Rechargeable</w:t>
            </w:r>
            <w:r>
              <w:rPr>
                <w:color w:val="212121"/>
                <w:spacing w:val="-22"/>
                <w:w w:val="95"/>
              </w:rPr>
              <w:t xml:space="preserve"> </w:t>
            </w:r>
            <w:r>
              <w:rPr>
                <w:color w:val="212121"/>
                <w:w w:val="95"/>
              </w:rPr>
              <w:t>battery</w:t>
            </w:r>
            <w:r>
              <w:rPr>
                <w:color w:val="212121"/>
                <w:spacing w:val="-23"/>
                <w:w w:val="95"/>
              </w:rPr>
              <w:t xml:space="preserve"> </w:t>
            </w:r>
            <w:r>
              <w:rPr>
                <w:color w:val="212121"/>
                <w:w w:val="95"/>
              </w:rPr>
              <w:t>with</w:t>
            </w:r>
            <w:r>
              <w:rPr>
                <w:color w:val="212121"/>
                <w:spacing w:val="-23"/>
                <w:w w:val="95"/>
              </w:rPr>
              <w:t xml:space="preserve"> </w:t>
            </w:r>
            <w:r>
              <w:rPr>
                <w:color w:val="212121"/>
                <w:w w:val="95"/>
              </w:rPr>
              <w:t>indicator</w:t>
            </w:r>
            <w:r>
              <w:rPr>
                <w:color w:val="212121"/>
                <w:spacing w:val="-24"/>
                <w:w w:val="95"/>
              </w:rPr>
              <w:t xml:space="preserve"> </w:t>
            </w:r>
            <w:r>
              <w:rPr>
                <w:color w:val="212121"/>
                <w:w w:val="95"/>
              </w:rPr>
              <w:t>of</w:t>
            </w:r>
            <w:r>
              <w:rPr>
                <w:color w:val="212121"/>
                <w:spacing w:val="-21"/>
                <w:w w:val="95"/>
              </w:rPr>
              <w:t xml:space="preserve"> </w:t>
            </w:r>
            <w:r>
              <w:rPr>
                <w:color w:val="212121"/>
                <w:w w:val="95"/>
              </w:rPr>
              <w:t xml:space="preserve">charge. </w:t>
            </w:r>
            <w:r>
              <w:rPr>
                <w:color w:val="212121"/>
              </w:rPr>
              <w:t>Case</w:t>
            </w:r>
            <w:r>
              <w:rPr>
                <w:color w:val="212121"/>
                <w:spacing w:val="-16"/>
              </w:rPr>
              <w:t xml:space="preserve"> </w:t>
            </w:r>
            <w:r>
              <w:rPr>
                <w:color w:val="212121"/>
              </w:rPr>
              <w:t>for</w:t>
            </w:r>
            <w:r>
              <w:rPr>
                <w:color w:val="212121"/>
                <w:spacing w:val="-16"/>
              </w:rPr>
              <w:t xml:space="preserve"> </w:t>
            </w:r>
            <w:r>
              <w:rPr>
                <w:color w:val="212121"/>
              </w:rPr>
              <w:t>wall</w:t>
            </w:r>
            <w:r>
              <w:rPr>
                <w:color w:val="212121"/>
                <w:spacing w:val="-17"/>
              </w:rPr>
              <w:t xml:space="preserve"> </w:t>
            </w:r>
            <w:r>
              <w:rPr>
                <w:color w:val="212121"/>
              </w:rPr>
              <w:t>hanging.</w:t>
            </w:r>
          </w:p>
          <w:p w14:paraId="34069494" w14:textId="77777777" w:rsidR="0057289A" w:rsidRDefault="0057289A" w:rsidP="00B707F0">
            <w:pPr>
              <w:pStyle w:val="TableParagraph"/>
              <w:spacing w:line="267" w:lineRule="exact"/>
              <w:rPr>
                <w:rFonts w:ascii="Carlito"/>
                <w:b/>
              </w:rPr>
            </w:pPr>
            <w:r>
              <w:rPr>
                <w:rFonts w:ascii="Carlito"/>
                <w:b/>
                <w:color w:val="212121"/>
                <w:u w:val="single" w:color="212121"/>
              </w:rPr>
              <w:t>PULSE OXIMETER</w:t>
            </w:r>
          </w:p>
          <w:p w14:paraId="7B7ECAA1" w14:textId="77777777" w:rsidR="0057289A" w:rsidRDefault="0057289A" w:rsidP="00B707F0">
            <w:pPr>
              <w:pStyle w:val="TableParagraph"/>
              <w:spacing w:before="4" w:line="254" w:lineRule="auto"/>
              <w:jc w:val="both"/>
            </w:pPr>
            <w:r>
              <w:rPr>
                <w:color w:val="212121"/>
              </w:rPr>
              <w:t xml:space="preserve">Pulse      Oximeter      with       color       display. Digital         Display         of         Oxygen      </w:t>
            </w:r>
            <w:r>
              <w:rPr>
                <w:color w:val="212121"/>
                <w:spacing w:val="1"/>
              </w:rPr>
              <w:t xml:space="preserve"> </w:t>
            </w:r>
            <w:r>
              <w:rPr>
                <w:color w:val="212121"/>
              </w:rPr>
              <w:t>saturation.</w:t>
            </w:r>
          </w:p>
          <w:p w14:paraId="4A306CA9" w14:textId="77777777" w:rsidR="0057289A" w:rsidRDefault="0057289A" w:rsidP="00B707F0">
            <w:pPr>
              <w:pStyle w:val="TableParagraph"/>
              <w:tabs>
                <w:tab w:val="left" w:pos="1396"/>
                <w:tab w:val="left" w:pos="2217"/>
                <w:tab w:val="left" w:pos="3136"/>
                <w:tab w:val="left" w:pos="3695"/>
                <w:tab w:val="left" w:pos="4454"/>
                <w:tab w:val="left" w:pos="5090"/>
              </w:tabs>
              <w:spacing w:before="1" w:line="249" w:lineRule="exact"/>
              <w:rPr>
                <w:color w:val="212121"/>
              </w:rPr>
            </w:pPr>
            <w:r>
              <w:rPr>
                <w:color w:val="212121"/>
                <w:w w:val="95"/>
              </w:rPr>
              <w:t>Reusable</w:t>
            </w:r>
            <w:r>
              <w:rPr>
                <w:color w:val="212121"/>
                <w:w w:val="95"/>
              </w:rPr>
              <w:tab/>
            </w:r>
            <w:r>
              <w:rPr>
                <w:color w:val="212121"/>
              </w:rPr>
              <w:t>finger</w:t>
            </w:r>
            <w:r>
              <w:rPr>
                <w:color w:val="212121"/>
              </w:rPr>
              <w:tab/>
              <w:t>probes</w:t>
            </w:r>
            <w:r>
              <w:rPr>
                <w:color w:val="212121"/>
              </w:rPr>
              <w:tab/>
              <w:t>for</w:t>
            </w:r>
            <w:r>
              <w:rPr>
                <w:color w:val="212121"/>
              </w:rPr>
              <w:tab/>
              <w:t>adult</w:t>
            </w:r>
            <w:r>
              <w:rPr>
                <w:color w:val="212121"/>
              </w:rPr>
              <w:tab/>
              <w:t>and</w:t>
            </w:r>
            <w:r>
              <w:rPr>
                <w:color w:val="212121"/>
              </w:rPr>
              <w:tab/>
              <w:t>paeds.</w:t>
            </w:r>
          </w:p>
          <w:p w14:paraId="3EC57812" w14:textId="77777777" w:rsidR="0057289A" w:rsidRDefault="0057289A" w:rsidP="00B707F0">
            <w:pPr>
              <w:pStyle w:val="TableParagraph"/>
            </w:pPr>
            <w:r>
              <w:rPr>
                <w:color w:val="212121"/>
              </w:rPr>
              <w:t>Internal battery for at least three hours backup time</w:t>
            </w:r>
          </w:p>
          <w:p w14:paraId="389C1ADD" w14:textId="77777777" w:rsidR="0057289A" w:rsidRDefault="0057289A" w:rsidP="00B707F0">
            <w:pPr>
              <w:pStyle w:val="TableParagraph"/>
              <w:spacing w:line="267" w:lineRule="exact"/>
              <w:rPr>
                <w:rFonts w:ascii="Carlito"/>
                <w:b/>
              </w:rPr>
            </w:pPr>
            <w:r>
              <w:rPr>
                <w:rFonts w:ascii="Carlito"/>
                <w:b/>
                <w:color w:val="212121"/>
                <w:u w:val="single" w:color="212121"/>
              </w:rPr>
              <w:t>NEBULIZER</w:t>
            </w:r>
          </w:p>
          <w:p w14:paraId="57BF5F55" w14:textId="77777777" w:rsidR="0057289A" w:rsidRDefault="0057289A" w:rsidP="00B707F0">
            <w:pPr>
              <w:pStyle w:val="TableParagraph"/>
              <w:spacing w:before="1"/>
            </w:pPr>
            <w:r>
              <w:rPr>
                <w:color w:val="212121"/>
              </w:rPr>
              <w:t>Desk top model.</w:t>
            </w:r>
          </w:p>
          <w:p w14:paraId="63B931EB" w14:textId="77777777" w:rsidR="0057289A" w:rsidRDefault="0057289A" w:rsidP="00B707F0">
            <w:pPr>
              <w:pStyle w:val="TableParagraph"/>
              <w:spacing w:before="16" w:line="254" w:lineRule="auto"/>
            </w:pPr>
            <w:r>
              <w:rPr>
                <w:color w:val="212121"/>
                <w:w w:val="95"/>
              </w:rPr>
              <w:t>Nebulizer</w:t>
            </w:r>
            <w:r>
              <w:rPr>
                <w:color w:val="212121"/>
                <w:spacing w:val="-31"/>
                <w:w w:val="95"/>
              </w:rPr>
              <w:t xml:space="preserve"> </w:t>
            </w:r>
            <w:r>
              <w:rPr>
                <w:color w:val="212121"/>
                <w:w w:val="95"/>
              </w:rPr>
              <w:t>air</w:t>
            </w:r>
            <w:r>
              <w:rPr>
                <w:color w:val="212121"/>
                <w:spacing w:val="-31"/>
                <w:w w:val="95"/>
              </w:rPr>
              <w:t xml:space="preserve"> </w:t>
            </w:r>
            <w:r>
              <w:rPr>
                <w:color w:val="212121"/>
                <w:w w:val="95"/>
              </w:rPr>
              <w:t>compressor/</w:t>
            </w:r>
            <w:r>
              <w:rPr>
                <w:color w:val="212121"/>
                <w:spacing w:val="-32"/>
                <w:w w:val="95"/>
              </w:rPr>
              <w:t xml:space="preserve"> </w:t>
            </w:r>
            <w:r>
              <w:rPr>
                <w:color w:val="212121"/>
                <w:w w:val="95"/>
              </w:rPr>
              <w:t>ultrasonic</w:t>
            </w:r>
            <w:r>
              <w:rPr>
                <w:color w:val="212121"/>
                <w:spacing w:val="-30"/>
                <w:w w:val="95"/>
              </w:rPr>
              <w:t xml:space="preserve"> </w:t>
            </w:r>
            <w:r>
              <w:rPr>
                <w:color w:val="212121"/>
                <w:w w:val="95"/>
              </w:rPr>
              <w:t xml:space="preserve">based. </w:t>
            </w:r>
            <w:r>
              <w:rPr>
                <w:color w:val="212121"/>
              </w:rPr>
              <w:t>Particle</w:t>
            </w:r>
            <w:r>
              <w:rPr>
                <w:color w:val="212121"/>
                <w:spacing w:val="-21"/>
              </w:rPr>
              <w:t xml:space="preserve"> </w:t>
            </w:r>
            <w:r>
              <w:rPr>
                <w:color w:val="212121"/>
              </w:rPr>
              <w:t>size</w:t>
            </w:r>
            <w:r>
              <w:rPr>
                <w:color w:val="212121"/>
                <w:spacing w:val="-20"/>
              </w:rPr>
              <w:t xml:space="preserve"> </w:t>
            </w:r>
            <w:r>
              <w:rPr>
                <w:color w:val="212121"/>
              </w:rPr>
              <w:t>less</w:t>
            </w:r>
            <w:r>
              <w:rPr>
                <w:color w:val="212121"/>
                <w:spacing w:val="-22"/>
              </w:rPr>
              <w:t xml:space="preserve"> </w:t>
            </w:r>
            <w:r>
              <w:rPr>
                <w:color w:val="212121"/>
              </w:rPr>
              <w:t>than</w:t>
            </w:r>
            <w:r>
              <w:rPr>
                <w:color w:val="212121"/>
                <w:spacing w:val="-21"/>
              </w:rPr>
              <w:t xml:space="preserve"> </w:t>
            </w:r>
            <w:r>
              <w:rPr>
                <w:color w:val="212121"/>
              </w:rPr>
              <w:t>5</w:t>
            </w:r>
            <w:r>
              <w:rPr>
                <w:color w:val="212121"/>
                <w:spacing w:val="-22"/>
              </w:rPr>
              <w:t xml:space="preserve"> </w:t>
            </w:r>
            <w:r>
              <w:rPr>
                <w:color w:val="212121"/>
              </w:rPr>
              <w:t>micron.</w:t>
            </w:r>
          </w:p>
          <w:p w14:paraId="52BCEFBE" w14:textId="77777777" w:rsidR="0057289A" w:rsidRDefault="0057289A" w:rsidP="00B707F0">
            <w:pPr>
              <w:pStyle w:val="TableParagraph"/>
              <w:spacing w:before="2" w:line="254" w:lineRule="auto"/>
            </w:pPr>
            <w:r>
              <w:rPr>
                <w:color w:val="212121"/>
                <w:w w:val="95"/>
              </w:rPr>
              <w:t>Nebulizing rate of 0.5-1.0 ml/min. Complete with tubing and masks.</w:t>
            </w:r>
          </w:p>
          <w:p w14:paraId="35463107" w14:textId="77777777" w:rsidR="0057289A" w:rsidRDefault="0057289A" w:rsidP="00B707F0">
            <w:pPr>
              <w:pStyle w:val="TableParagraph"/>
              <w:spacing w:before="1"/>
            </w:pPr>
            <w:r>
              <w:rPr>
                <w:color w:val="212121"/>
              </w:rPr>
              <w:t>220V/50Hz/12VDC operated.</w:t>
            </w:r>
          </w:p>
          <w:p w14:paraId="60D3ADB0" w14:textId="77777777" w:rsidR="0057289A" w:rsidRDefault="0057289A" w:rsidP="00B707F0">
            <w:pPr>
              <w:pStyle w:val="TableParagraph"/>
              <w:spacing w:before="13"/>
              <w:rPr>
                <w:rFonts w:ascii="Carlito"/>
                <w:b/>
              </w:rPr>
            </w:pPr>
            <w:r>
              <w:rPr>
                <w:rFonts w:ascii="Carlito"/>
                <w:b/>
                <w:color w:val="212121"/>
                <w:u w:val="single" w:color="212121"/>
              </w:rPr>
              <w:t>EMERGENCY LIGHT</w:t>
            </w:r>
          </w:p>
          <w:p w14:paraId="33BB121A" w14:textId="77777777" w:rsidR="0057289A" w:rsidRDefault="0057289A" w:rsidP="00B707F0">
            <w:pPr>
              <w:pStyle w:val="TableParagraph"/>
              <w:tabs>
                <w:tab w:val="left" w:pos="1396"/>
                <w:tab w:val="left" w:pos="2217"/>
                <w:tab w:val="left" w:pos="3136"/>
                <w:tab w:val="left" w:pos="3695"/>
                <w:tab w:val="left" w:pos="4454"/>
                <w:tab w:val="left" w:pos="5090"/>
              </w:tabs>
              <w:spacing w:before="1" w:line="249" w:lineRule="exact"/>
              <w:rPr>
                <w:color w:val="212121"/>
              </w:rPr>
            </w:pPr>
            <w:r>
              <w:rPr>
                <w:color w:val="212121"/>
              </w:rPr>
              <w:t>Portable; Rechargeable</w:t>
            </w:r>
          </w:p>
          <w:p w14:paraId="2AB24F21" w14:textId="77777777" w:rsidR="0057289A" w:rsidRDefault="0057289A" w:rsidP="00B707F0">
            <w:pPr>
              <w:pStyle w:val="TableParagraph"/>
              <w:rPr>
                <w:rFonts w:ascii="Carlito"/>
                <w:b/>
              </w:rPr>
            </w:pPr>
            <w:r>
              <w:rPr>
                <w:rFonts w:ascii="Carlito"/>
                <w:b/>
                <w:color w:val="212121"/>
                <w:u w:val="single" w:color="212121"/>
              </w:rPr>
              <w:t>RESUSCITATION KIT</w:t>
            </w:r>
          </w:p>
          <w:p w14:paraId="15927D1B" w14:textId="77777777" w:rsidR="0057289A" w:rsidRDefault="0057289A" w:rsidP="00B707F0">
            <w:pPr>
              <w:pStyle w:val="TableParagraph"/>
              <w:spacing w:before="4" w:line="254" w:lineRule="auto"/>
            </w:pPr>
            <w:r>
              <w:rPr>
                <w:color w:val="212121"/>
                <w:w w:val="95"/>
              </w:rPr>
              <w:t xml:space="preserve">Manual resuscitators, Silicon (re-usable type), Adults and </w:t>
            </w:r>
            <w:r>
              <w:rPr>
                <w:color w:val="212121"/>
              </w:rPr>
              <w:t>Paeds sizes Manual, hand held Suction Unit.</w:t>
            </w:r>
          </w:p>
          <w:p w14:paraId="2FD63FAA" w14:textId="310444E9" w:rsidR="0057289A" w:rsidRDefault="0057289A" w:rsidP="00B707F0">
            <w:pPr>
              <w:pStyle w:val="TableParagraph"/>
              <w:spacing w:before="1" w:line="254" w:lineRule="auto"/>
            </w:pPr>
            <w:r>
              <w:rPr>
                <w:color w:val="212121"/>
              </w:rPr>
              <w:t>Laryngoscope,</w:t>
            </w:r>
            <w:r>
              <w:rPr>
                <w:color w:val="212121"/>
                <w:spacing w:val="-19"/>
              </w:rPr>
              <w:t xml:space="preserve"> </w:t>
            </w:r>
            <w:r w:rsidR="00B707F0">
              <w:rPr>
                <w:color w:val="212121"/>
              </w:rPr>
              <w:t>Fiber</w:t>
            </w:r>
            <w:r>
              <w:rPr>
                <w:color w:val="212121"/>
                <w:spacing w:val="-19"/>
              </w:rPr>
              <w:t xml:space="preserve"> </w:t>
            </w:r>
            <w:r>
              <w:rPr>
                <w:color w:val="212121"/>
              </w:rPr>
              <w:t>optic</w:t>
            </w:r>
            <w:r>
              <w:rPr>
                <w:color w:val="212121"/>
                <w:spacing w:val="-19"/>
              </w:rPr>
              <w:t xml:space="preserve"> </w:t>
            </w:r>
            <w:r>
              <w:rPr>
                <w:color w:val="212121"/>
              </w:rPr>
              <w:t>with</w:t>
            </w:r>
            <w:r>
              <w:rPr>
                <w:color w:val="212121"/>
                <w:spacing w:val="-19"/>
              </w:rPr>
              <w:t xml:space="preserve"> </w:t>
            </w:r>
            <w:r>
              <w:rPr>
                <w:color w:val="212121"/>
              </w:rPr>
              <w:t>dry</w:t>
            </w:r>
            <w:r>
              <w:rPr>
                <w:color w:val="212121"/>
                <w:spacing w:val="-18"/>
              </w:rPr>
              <w:t xml:space="preserve"> </w:t>
            </w:r>
            <w:r>
              <w:rPr>
                <w:color w:val="212121"/>
              </w:rPr>
              <w:t>battery</w:t>
            </w:r>
            <w:r>
              <w:rPr>
                <w:color w:val="212121"/>
                <w:spacing w:val="-19"/>
              </w:rPr>
              <w:t xml:space="preserve"> </w:t>
            </w:r>
            <w:r>
              <w:rPr>
                <w:color w:val="212121"/>
              </w:rPr>
              <w:t>handle</w:t>
            </w:r>
            <w:r>
              <w:rPr>
                <w:color w:val="212121"/>
                <w:spacing w:val="-18"/>
              </w:rPr>
              <w:t xml:space="preserve"> </w:t>
            </w:r>
            <w:r>
              <w:rPr>
                <w:color w:val="212121"/>
              </w:rPr>
              <w:t>having straight</w:t>
            </w:r>
            <w:r>
              <w:rPr>
                <w:color w:val="212121"/>
                <w:spacing w:val="-15"/>
              </w:rPr>
              <w:t xml:space="preserve"> </w:t>
            </w:r>
            <w:r>
              <w:rPr>
                <w:color w:val="212121"/>
              </w:rPr>
              <w:t>and</w:t>
            </w:r>
            <w:r>
              <w:rPr>
                <w:color w:val="212121"/>
                <w:spacing w:val="-16"/>
              </w:rPr>
              <w:t xml:space="preserve"> </w:t>
            </w:r>
            <w:r>
              <w:rPr>
                <w:color w:val="212121"/>
              </w:rPr>
              <w:t>curved</w:t>
            </w:r>
            <w:r>
              <w:rPr>
                <w:color w:val="212121"/>
                <w:spacing w:val="-16"/>
              </w:rPr>
              <w:t xml:space="preserve"> </w:t>
            </w:r>
            <w:r>
              <w:rPr>
                <w:color w:val="212121"/>
              </w:rPr>
              <w:t>blades</w:t>
            </w:r>
            <w:r>
              <w:rPr>
                <w:color w:val="212121"/>
                <w:spacing w:val="-19"/>
              </w:rPr>
              <w:t xml:space="preserve"> </w:t>
            </w:r>
            <w:r>
              <w:rPr>
                <w:color w:val="212121"/>
              </w:rPr>
              <w:t>set.</w:t>
            </w:r>
          </w:p>
          <w:p w14:paraId="495521D7" w14:textId="77777777" w:rsidR="0057289A" w:rsidRDefault="0057289A" w:rsidP="00B707F0">
            <w:pPr>
              <w:pStyle w:val="TableParagraph"/>
              <w:spacing w:line="254" w:lineRule="auto"/>
            </w:pPr>
            <w:r>
              <w:rPr>
                <w:color w:val="212121"/>
                <w:w w:val="90"/>
              </w:rPr>
              <w:t xml:space="preserve">Endotracheal, tubes all sizes. </w:t>
            </w:r>
            <w:r>
              <w:rPr>
                <w:color w:val="212121"/>
              </w:rPr>
              <w:t>Professional torch.</w:t>
            </w:r>
          </w:p>
          <w:p w14:paraId="62002113" w14:textId="2CE8151A" w:rsidR="0057289A" w:rsidRDefault="0057289A" w:rsidP="00B707F0">
            <w:pPr>
              <w:pStyle w:val="TableParagraph"/>
              <w:tabs>
                <w:tab w:val="left" w:pos="1425"/>
                <w:tab w:val="left" w:pos="2842"/>
                <w:tab w:val="left" w:pos="4265"/>
                <w:tab w:val="left" w:pos="5140"/>
              </w:tabs>
              <w:spacing w:line="254" w:lineRule="auto"/>
            </w:pPr>
            <w:r>
              <w:rPr>
                <w:color w:val="212121"/>
              </w:rPr>
              <w:t>Tongue</w:t>
            </w:r>
            <w:r>
              <w:rPr>
                <w:color w:val="212121"/>
              </w:rPr>
              <w:tab/>
            </w:r>
            <w:r>
              <w:rPr>
                <w:color w:val="212121"/>
                <w:w w:val="95"/>
              </w:rPr>
              <w:t>depressor,</w:t>
            </w:r>
            <w:r>
              <w:rPr>
                <w:color w:val="212121"/>
                <w:w w:val="95"/>
              </w:rPr>
              <w:tab/>
              <w:t>disposable</w:t>
            </w:r>
            <w:r w:rsidR="00E1635E">
              <w:rPr>
                <w:color w:val="212121"/>
                <w:w w:val="95"/>
              </w:rPr>
              <w:t xml:space="preserve"> </w:t>
            </w:r>
            <w:r>
              <w:rPr>
                <w:color w:val="212121"/>
              </w:rPr>
              <w:t>(one</w:t>
            </w:r>
            <w:r>
              <w:rPr>
                <w:color w:val="212121"/>
              </w:rPr>
              <w:tab/>
            </w:r>
            <w:r>
              <w:rPr>
                <w:color w:val="212121"/>
                <w:spacing w:val="-4"/>
                <w:w w:val="90"/>
              </w:rPr>
              <w:t xml:space="preserve">pack). </w:t>
            </w:r>
            <w:r>
              <w:rPr>
                <w:color w:val="212121"/>
              </w:rPr>
              <w:t>Airway assorted sizes: one</w:t>
            </w:r>
            <w:r>
              <w:rPr>
                <w:color w:val="212121"/>
                <w:spacing w:val="-24"/>
              </w:rPr>
              <w:t xml:space="preserve"> </w:t>
            </w:r>
            <w:r>
              <w:rPr>
                <w:color w:val="212121"/>
              </w:rPr>
              <w:t>set.</w:t>
            </w:r>
          </w:p>
          <w:p w14:paraId="3A01CC4A" w14:textId="77777777" w:rsidR="0057289A" w:rsidRDefault="0057289A" w:rsidP="00B707F0">
            <w:pPr>
              <w:pStyle w:val="TableParagraph"/>
              <w:spacing w:before="2" w:line="254" w:lineRule="auto"/>
            </w:pPr>
            <w:r>
              <w:rPr>
                <w:color w:val="212121"/>
              </w:rPr>
              <w:t xml:space="preserve">Mouth Gag. </w:t>
            </w:r>
            <w:r>
              <w:rPr>
                <w:color w:val="212121"/>
                <w:w w:val="90"/>
              </w:rPr>
              <w:t>Tongue Forceps.</w:t>
            </w:r>
          </w:p>
          <w:p w14:paraId="72070C6B" w14:textId="77777777" w:rsidR="0057289A" w:rsidRPr="00866877" w:rsidRDefault="0057289A" w:rsidP="00B707F0">
            <w:pPr>
              <w:tabs>
                <w:tab w:val="left" w:pos="6887"/>
              </w:tabs>
              <w:rPr>
                <w:b/>
                <w:bCs/>
                <w:sz w:val="20"/>
              </w:rPr>
            </w:pPr>
            <w:r>
              <w:rPr>
                <w:color w:val="212121"/>
              </w:rPr>
              <w:t>Disposable</w:t>
            </w:r>
            <w:r>
              <w:rPr>
                <w:color w:val="212121"/>
                <w:spacing w:val="-41"/>
              </w:rPr>
              <w:t xml:space="preserve"> </w:t>
            </w:r>
            <w:r>
              <w:rPr>
                <w:color w:val="212121"/>
              </w:rPr>
              <w:t>Gloves-</w:t>
            </w:r>
            <w:r>
              <w:rPr>
                <w:color w:val="212121"/>
                <w:spacing w:val="-42"/>
              </w:rPr>
              <w:t xml:space="preserve"> </w:t>
            </w:r>
            <w:r>
              <w:rPr>
                <w:color w:val="212121"/>
              </w:rPr>
              <w:t>set</w:t>
            </w:r>
            <w:r>
              <w:rPr>
                <w:color w:val="212121"/>
                <w:spacing w:val="-41"/>
              </w:rPr>
              <w:t xml:space="preserve"> </w:t>
            </w:r>
            <w:r>
              <w:rPr>
                <w:color w:val="212121"/>
              </w:rPr>
              <w:t>of</w:t>
            </w:r>
            <w:r>
              <w:rPr>
                <w:color w:val="212121"/>
                <w:spacing w:val="-43"/>
              </w:rPr>
              <w:t xml:space="preserve"> </w:t>
            </w:r>
            <w:r>
              <w:rPr>
                <w:color w:val="212121"/>
              </w:rPr>
              <w:t>100</w:t>
            </w:r>
            <w:r>
              <w:rPr>
                <w:color w:val="212121"/>
                <w:spacing w:val="-41"/>
              </w:rPr>
              <w:t xml:space="preserve"> </w:t>
            </w:r>
            <w:r>
              <w:rPr>
                <w:color w:val="212121"/>
              </w:rPr>
              <w:t xml:space="preserve">Nos. </w:t>
            </w:r>
            <w:r>
              <w:rPr>
                <w:color w:val="212121"/>
                <w:w w:val="95"/>
              </w:rPr>
              <w:t>Non-contact</w:t>
            </w:r>
            <w:r>
              <w:rPr>
                <w:color w:val="212121"/>
                <w:spacing w:val="-26"/>
                <w:w w:val="95"/>
              </w:rPr>
              <w:t xml:space="preserve"> </w:t>
            </w:r>
            <w:r>
              <w:rPr>
                <w:color w:val="212121"/>
                <w:w w:val="95"/>
              </w:rPr>
              <w:t>Digital</w:t>
            </w:r>
            <w:r>
              <w:rPr>
                <w:color w:val="212121"/>
                <w:spacing w:val="-24"/>
                <w:w w:val="95"/>
              </w:rPr>
              <w:t xml:space="preserve"> </w:t>
            </w:r>
            <w:r>
              <w:rPr>
                <w:color w:val="212121"/>
                <w:w w:val="95"/>
              </w:rPr>
              <w:t>Thermometer:</w:t>
            </w:r>
            <w:r>
              <w:rPr>
                <w:color w:val="212121"/>
                <w:spacing w:val="-25"/>
                <w:w w:val="95"/>
              </w:rPr>
              <w:t xml:space="preserve"> </w:t>
            </w:r>
            <w:r>
              <w:rPr>
                <w:color w:val="212121"/>
                <w:w w:val="95"/>
              </w:rPr>
              <w:t xml:space="preserve">02 </w:t>
            </w:r>
            <w:r>
              <w:rPr>
                <w:color w:val="212121"/>
              </w:rPr>
              <w:t>Complete</w:t>
            </w:r>
            <w:r>
              <w:rPr>
                <w:color w:val="212121"/>
                <w:spacing w:val="-35"/>
              </w:rPr>
              <w:t xml:space="preserve"> </w:t>
            </w:r>
            <w:r>
              <w:rPr>
                <w:color w:val="212121"/>
              </w:rPr>
              <w:t>with</w:t>
            </w:r>
            <w:r>
              <w:rPr>
                <w:color w:val="212121"/>
                <w:spacing w:val="-36"/>
              </w:rPr>
              <w:t xml:space="preserve"> </w:t>
            </w:r>
            <w:r>
              <w:rPr>
                <w:color w:val="212121"/>
              </w:rPr>
              <w:t>hard</w:t>
            </w:r>
            <w:r>
              <w:rPr>
                <w:color w:val="212121"/>
                <w:spacing w:val="-35"/>
              </w:rPr>
              <w:t xml:space="preserve"> </w:t>
            </w:r>
            <w:r>
              <w:rPr>
                <w:color w:val="212121"/>
              </w:rPr>
              <w:t>carrying</w:t>
            </w:r>
            <w:r>
              <w:rPr>
                <w:color w:val="212121"/>
                <w:spacing w:val="-35"/>
              </w:rPr>
              <w:t xml:space="preserve"> </w:t>
            </w:r>
            <w:r>
              <w:rPr>
                <w:color w:val="212121"/>
              </w:rPr>
              <w:t>case.</w:t>
            </w:r>
          </w:p>
        </w:tc>
        <w:tc>
          <w:tcPr>
            <w:tcW w:w="650" w:type="dxa"/>
          </w:tcPr>
          <w:p w14:paraId="39A71D59" w14:textId="77777777" w:rsidR="009159FC" w:rsidRDefault="009159FC" w:rsidP="006E632C">
            <w:pPr>
              <w:tabs>
                <w:tab w:val="left" w:pos="6887"/>
              </w:tabs>
              <w:rPr>
                <w:b/>
                <w:bCs/>
                <w:sz w:val="20"/>
              </w:rPr>
            </w:pPr>
          </w:p>
          <w:p w14:paraId="13746766" w14:textId="20688CFD" w:rsidR="0057289A" w:rsidRPr="00866877" w:rsidRDefault="009159FC" w:rsidP="006E632C">
            <w:pPr>
              <w:tabs>
                <w:tab w:val="left" w:pos="6887"/>
              </w:tabs>
              <w:rPr>
                <w:b/>
                <w:bCs/>
                <w:sz w:val="20"/>
              </w:rPr>
            </w:pPr>
            <w:r>
              <w:rPr>
                <w:b/>
                <w:bCs/>
                <w:sz w:val="20"/>
              </w:rPr>
              <w:t>20</w:t>
            </w:r>
          </w:p>
        </w:tc>
        <w:tc>
          <w:tcPr>
            <w:tcW w:w="3123" w:type="dxa"/>
          </w:tcPr>
          <w:p w14:paraId="73AF77B6" w14:textId="77777777" w:rsidR="0057289A" w:rsidRPr="00866877" w:rsidRDefault="0057289A" w:rsidP="006E632C">
            <w:pPr>
              <w:tabs>
                <w:tab w:val="left" w:pos="6887"/>
              </w:tabs>
              <w:jc w:val="both"/>
              <w:rPr>
                <w:b/>
                <w:bCs/>
                <w:sz w:val="20"/>
              </w:rPr>
            </w:pPr>
          </w:p>
        </w:tc>
      </w:tr>
    </w:tbl>
    <w:p w14:paraId="77A297C9" w14:textId="77777777" w:rsidR="00410491" w:rsidRDefault="00410491">
      <w:pPr>
        <w:pStyle w:val="BodyText"/>
        <w:spacing w:before="2"/>
        <w:rPr>
          <w:b/>
          <w:sz w:val="25"/>
        </w:rPr>
      </w:pPr>
    </w:p>
    <w:p w14:paraId="28E01045" w14:textId="77777777" w:rsidR="00410491" w:rsidRDefault="00410491">
      <w:pPr>
        <w:pStyle w:val="BodyText"/>
        <w:spacing w:before="4"/>
        <w:rPr>
          <w:b/>
          <w:sz w:val="25"/>
        </w:rPr>
      </w:pPr>
    </w:p>
    <w:p w14:paraId="36DCFA8A" w14:textId="77777777" w:rsidR="00410491" w:rsidRDefault="00557A4D">
      <w:pPr>
        <w:pStyle w:val="ListParagraph"/>
        <w:numPr>
          <w:ilvl w:val="0"/>
          <w:numId w:val="2"/>
        </w:numPr>
        <w:tabs>
          <w:tab w:val="left" w:pos="2220"/>
          <w:tab w:val="left" w:pos="2221"/>
        </w:tabs>
        <w:spacing w:before="91"/>
        <w:ind w:right="814"/>
        <w:jc w:val="both"/>
        <w:rPr>
          <w:sz w:val="20"/>
        </w:rPr>
      </w:pPr>
      <w:r>
        <w:rPr>
          <w:sz w:val="20"/>
        </w:rPr>
        <w:t xml:space="preserve">The ambulances must conform to the specifications as per catalogue number and description in column-II of the schedule </w:t>
      </w:r>
      <w:r>
        <w:rPr>
          <w:b/>
          <w:sz w:val="20"/>
        </w:rPr>
        <w:t>(Form “A”</w:t>
      </w:r>
      <w:r>
        <w:rPr>
          <w:sz w:val="20"/>
        </w:rPr>
        <w:t xml:space="preserve">). A certificate to the effect that </w:t>
      </w:r>
      <w:r w:rsidR="00513BE4">
        <w:rPr>
          <w:sz w:val="20"/>
        </w:rPr>
        <w:t>any replacement</w:t>
      </w:r>
      <w:r>
        <w:rPr>
          <w:sz w:val="20"/>
        </w:rPr>
        <w:t xml:space="preserve"> supplied against insurance/warranty claims will be of the same quality and performance, as the original should also be furnished.</w:t>
      </w:r>
    </w:p>
    <w:p w14:paraId="568440F2" w14:textId="77777777" w:rsidR="00410491" w:rsidRDefault="00557A4D">
      <w:pPr>
        <w:pStyle w:val="ListParagraph"/>
        <w:numPr>
          <w:ilvl w:val="0"/>
          <w:numId w:val="2"/>
        </w:numPr>
        <w:tabs>
          <w:tab w:val="left" w:pos="2220"/>
          <w:tab w:val="left" w:pos="2221"/>
        </w:tabs>
        <w:spacing w:line="229" w:lineRule="exact"/>
        <w:ind w:hanging="721"/>
        <w:jc w:val="both"/>
        <w:rPr>
          <w:sz w:val="20"/>
        </w:rPr>
      </w:pPr>
      <w:r>
        <w:rPr>
          <w:sz w:val="20"/>
        </w:rPr>
        <w:t>Classification of each item should be indicated as new production and latest</w:t>
      </w:r>
      <w:r>
        <w:rPr>
          <w:spacing w:val="-11"/>
          <w:sz w:val="20"/>
        </w:rPr>
        <w:t xml:space="preserve"> </w:t>
      </w:r>
      <w:r>
        <w:rPr>
          <w:sz w:val="20"/>
        </w:rPr>
        <w:t>version.</w:t>
      </w:r>
    </w:p>
    <w:p w14:paraId="2ABC6253" w14:textId="77777777" w:rsidR="00410491" w:rsidRDefault="00557A4D">
      <w:pPr>
        <w:pStyle w:val="ListParagraph"/>
        <w:numPr>
          <w:ilvl w:val="0"/>
          <w:numId w:val="2"/>
        </w:numPr>
        <w:tabs>
          <w:tab w:val="left" w:pos="2220"/>
          <w:tab w:val="left" w:pos="2221"/>
        </w:tabs>
        <w:spacing w:before="1"/>
        <w:ind w:right="816"/>
        <w:jc w:val="both"/>
        <w:rPr>
          <w:sz w:val="20"/>
        </w:rPr>
      </w:pPr>
      <w:r>
        <w:rPr>
          <w:sz w:val="20"/>
        </w:rPr>
        <w:t>No bidder will be allowed to alter or modify his bid after the bids have been opened. However, the procuring agency may seek and accept clarifications to the bid that do not change the substance of the</w:t>
      </w:r>
      <w:r>
        <w:rPr>
          <w:spacing w:val="-3"/>
          <w:sz w:val="20"/>
        </w:rPr>
        <w:t xml:space="preserve"> </w:t>
      </w:r>
      <w:r>
        <w:rPr>
          <w:sz w:val="20"/>
        </w:rPr>
        <w:t>bid.</w:t>
      </w:r>
    </w:p>
    <w:p w14:paraId="1814DEE6" w14:textId="77777777" w:rsidR="00410491" w:rsidRDefault="00557A4D">
      <w:pPr>
        <w:pStyle w:val="ListParagraph"/>
        <w:numPr>
          <w:ilvl w:val="0"/>
          <w:numId w:val="2"/>
        </w:numPr>
        <w:tabs>
          <w:tab w:val="left" w:pos="1810"/>
        </w:tabs>
        <w:spacing w:before="3" w:line="228" w:lineRule="exact"/>
        <w:ind w:left="1809" w:hanging="478"/>
        <w:jc w:val="both"/>
        <w:rPr>
          <w:b/>
          <w:sz w:val="20"/>
        </w:rPr>
      </w:pPr>
      <w:r>
        <w:rPr>
          <w:b/>
          <w:sz w:val="20"/>
        </w:rPr>
        <w:t>It is hereby certified</w:t>
      </w:r>
      <w:r>
        <w:rPr>
          <w:b/>
          <w:spacing w:val="-3"/>
          <w:sz w:val="20"/>
        </w:rPr>
        <w:t xml:space="preserve"> </w:t>
      </w:r>
      <w:r>
        <w:rPr>
          <w:b/>
          <w:sz w:val="20"/>
        </w:rPr>
        <w:t>that:</w:t>
      </w:r>
    </w:p>
    <w:p w14:paraId="73B7E1BD" w14:textId="77777777" w:rsidR="00410491" w:rsidRDefault="00557A4D">
      <w:pPr>
        <w:pStyle w:val="ListParagraph"/>
        <w:numPr>
          <w:ilvl w:val="1"/>
          <w:numId w:val="2"/>
        </w:numPr>
        <w:tabs>
          <w:tab w:val="left" w:pos="2581"/>
        </w:tabs>
        <w:spacing w:line="228" w:lineRule="exact"/>
        <w:jc w:val="both"/>
        <w:rPr>
          <w:sz w:val="20"/>
        </w:rPr>
      </w:pPr>
      <w:r>
        <w:rPr>
          <w:sz w:val="20"/>
        </w:rPr>
        <w:t>All terms &amp; conditions in tender are</w:t>
      </w:r>
      <w:r>
        <w:rPr>
          <w:spacing w:val="-3"/>
          <w:sz w:val="20"/>
        </w:rPr>
        <w:t xml:space="preserve"> </w:t>
      </w:r>
      <w:r>
        <w:rPr>
          <w:sz w:val="20"/>
        </w:rPr>
        <w:t>accepted</w:t>
      </w:r>
    </w:p>
    <w:p w14:paraId="705BF4BC" w14:textId="77777777" w:rsidR="00410491" w:rsidRDefault="00557A4D">
      <w:pPr>
        <w:pStyle w:val="ListParagraph"/>
        <w:numPr>
          <w:ilvl w:val="1"/>
          <w:numId w:val="2"/>
        </w:numPr>
        <w:tabs>
          <w:tab w:val="left" w:pos="2581"/>
        </w:tabs>
        <w:spacing w:before="1"/>
        <w:ind w:right="822" w:hanging="543"/>
        <w:jc w:val="both"/>
        <w:rPr>
          <w:sz w:val="20"/>
        </w:rPr>
      </w:pPr>
      <w:r>
        <w:rPr>
          <w:sz w:val="20"/>
        </w:rPr>
        <w:t>The stores will be supplied exactly in accordance with the requirement/specification given in tender</w:t>
      </w:r>
      <w:r>
        <w:rPr>
          <w:spacing w:val="-2"/>
          <w:sz w:val="20"/>
        </w:rPr>
        <w:t xml:space="preserve"> </w:t>
      </w:r>
      <w:r>
        <w:rPr>
          <w:sz w:val="20"/>
        </w:rPr>
        <w:t>documents.</w:t>
      </w:r>
    </w:p>
    <w:p w14:paraId="12C8D1DA" w14:textId="77777777" w:rsidR="00410491" w:rsidRDefault="00557A4D">
      <w:pPr>
        <w:pStyle w:val="ListParagraph"/>
        <w:numPr>
          <w:ilvl w:val="1"/>
          <w:numId w:val="2"/>
        </w:numPr>
        <w:tabs>
          <w:tab w:val="left" w:pos="2581"/>
          <w:tab w:val="left" w:leader="hyphen" w:pos="8327"/>
        </w:tabs>
        <w:spacing w:before="1" w:line="229" w:lineRule="exact"/>
        <w:ind w:hanging="611"/>
        <w:jc w:val="both"/>
        <w:rPr>
          <w:sz w:val="20"/>
        </w:rPr>
      </w:pPr>
      <w:r>
        <w:rPr>
          <w:sz w:val="20"/>
        </w:rPr>
        <w:t>The stores will be supplied /</w:t>
      </w:r>
      <w:r>
        <w:rPr>
          <w:spacing w:val="3"/>
          <w:sz w:val="20"/>
        </w:rPr>
        <w:t xml:space="preserve"> </w:t>
      </w:r>
      <w:r>
        <w:rPr>
          <w:sz w:val="20"/>
        </w:rPr>
        <w:t>installed</w:t>
      </w:r>
      <w:r>
        <w:rPr>
          <w:spacing w:val="3"/>
          <w:sz w:val="20"/>
        </w:rPr>
        <w:t xml:space="preserve"> </w:t>
      </w:r>
      <w:r>
        <w:rPr>
          <w:sz w:val="20"/>
        </w:rPr>
        <w:t>within</w:t>
      </w:r>
      <w:r>
        <w:rPr>
          <w:sz w:val="20"/>
        </w:rPr>
        <w:tab/>
        <w:t>days after award</w:t>
      </w:r>
      <w:r>
        <w:rPr>
          <w:spacing w:val="7"/>
          <w:sz w:val="20"/>
        </w:rPr>
        <w:t xml:space="preserve"> </w:t>
      </w:r>
      <w:r>
        <w:rPr>
          <w:sz w:val="20"/>
        </w:rPr>
        <w:t>of</w:t>
      </w:r>
    </w:p>
    <w:p w14:paraId="3D274DEB" w14:textId="77777777" w:rsidR="00410491" w:rsidRDefault="00C02F9E">
      <w:pPr>
        <w:spacing w:line="229" w:lineRule="exact"/>
        <w:ind w:left="2581"/>
        <w:jc w:val="both"/>
        <w:rPr>
          <w:sz w:val="20"/>
        </w:rPr>
      </w:pPr>
      <w:r>
        <w:rPr>
          <w:sz w:val="20"/>
        </w:rPr>
        <w:t>Contract</w:t>
      </w:r>
      <w:r w:rsidR="00557A4D">
        <w:rPr>
          <w:sz w:val="20"/>
        </w:rPr>
        <w:t xml:space="preserve"> agreement.</w:t>
      </w:r>
    </w:p>
    <w:p w14:paraId="27E51347" w14:textId="77777777" w:rsidR="00410491" w:rsidRDefault="00557A4D">
      <w:pPr>
        <w:pStyle w:val="ListParagraph"/>
        <w:numPr>
          <w:ilvl w:val="1"/>
          <w:numId w:val="2"/>
        </w:numPr>
        <w:tabs>
          <w:tab w:val="left" w:pos="2581"/>
          <w:tab w:val="left" w:pos="6553"/>
        </w:tabs>
        <w:ind w:hanging="623"/>
        <w:jc w:val="both"/>
        <w:rPr>
          <w:sz w:val="20"/>
        </w:rPr>
      </w:pPr>
      <w:r>
        <w:rPr>
          <w:sz w:val="20"/>
        </w:rPr>
        <w:t>Offer is valid</w:t>
      </w:r>
      <w:r>
        <w:rPr>
          <w:spacing w:val="-7"/>
          <w:sz w:val="20"/>
        </w:rPr>
        <w:t xml:space="preserve"> </w:t>
      </w:r>
      <w:r w:rsidR="00C02F9E">
        <w:rPr>
          <w:sz w:val="20"/>
        </w:rPr>
        <w:t>up to</w:t>
      </w:r>
      <w:r>
        <w:rPr>
          <w:sz w:val="20"/>
          <w:u w:val="dotted"/>
        </w:rPr>
        <w:t xml:space="preserve"> </w:t>
      </w:r>
      <w:r>
        <w:rPr>
          <w:sz w:val="20"/>
          <w:u w:val="dotted"/>
        </w:rPr>
        <w:tab/>
      </w:r>
    </w:p>
    <w:p w14:paraId="1A215BA5" w14:textId="77777777" w:rsidR="00410491" w:rsidRDefault="00410491">
      <w:pPr>
        <w:pStyle w:val="BodyText"/>
        <w:rPr>
          <w:sz w:val="20"/>
        </w:rPr>
      </w:pPr>
    </w:p>
    <w:p w14:paraId="0CC57C0C" w14:textId="77777777" w:rsidR="00410491" w:rsidRDefault="00410491">
      <w:pPr>
        <w:pStyle w:val="BodyText"/>
        <w:rPr>
          <w:sz w:val="20"/>
        </w:rPr>
      </w:pPr>
    </w:p>
    <w:p w14:paraId="0F348731" w14:textId="77777777" w:rsidR="00410491" w:rsidRDefault="00410491">
      <w:pPr>
        <w:pStyle w:val="BodyText"/>
        <w:rPr>
          <w:sz w:val="20"/>
        </w:rPr>
      </w:pPr>
    </w:p>
    <w:p w14:paraId="6D332A6E" w14:textId="77777777" w:rsidR="00410491" w:rsidRDefault="00410491">
      <w:pPr>
        <w:pStyle w:val="BodyText"/>
        <w:spacing w:before="1"/>
        <w:rPr>
          <w:sz w:val="22"/>
        </w:rPr>
      </w:pPr>
    </w:p>
    <w:p w14:paraId="5EEFB0AD" w14:textId="77777777" w:rsidR="00410491" w:rsidRDefault="00557A4D">
      <w:pPr>
        <w:tabs>
          <w:tab w:val="left" w:pos="7710"/>
        </w:tabs>
        <w:spacing w:before="91"/>
        <w:ind w:left="1140"/>
        <w:rPr>
          <w:sz w:val="20"/>
        </w:rPr>
      </w:pPr>
      <w:r>
        <w:rPr>
          <w:sz w:val="20"/>
        </w:rPr>
        <w:t>Name of</w:t>
      </w:r>
      <w:r>
        <w:rPr>
          <w:spacing w:val="-8"/>
          <w:sz w:val="20"/>
        </w:rPr>
        <w:t xml:space="preserve"> </w:t>
      </w:r>
      <w:r>
        <w:rPr>
          <w:sz w:val="20"/>
        </w:rPr>
        <w:t>Firm</w:t>
      </w:r>
      <w:r>
        <w:rPr>
          <w:sz w:val="20"/>
          <w:u w:val="single"/>
        </w:rPr>
        <w:t xml:space="preserve"> </w:t>
      </w:r>
      <w:r>
        <w:rPr>
          <w:sz w:val="20"/>
          <w:u w:val="single"/>
        </w:rPr>
        <w:tab/>
      </w:r>
    </w:p>
    <w:p w14:paraId="2C59BA49" w14:textId="77777777" w:rsidR="00410491" w:rsidRDefault="00410491">
      <w:pPr>
        <w:pStyle w:val="BodyText"/>
        <w:spacing w:before="2"/>
        <w:rPr>
          <w:sz w:val="12"/>
        </w:rPr>
      </w:pPr>
    </w:p>
    <w:p w14:paraId="094C4968" w14:textId="77777777" w:rsidR="00410491" w:rsidRDefault="00557A4D">
      <w:pPr>
        <w:tabs>
          <w:tab w:val="left" w:pos="7693"/>
        </w:tabs>
        <w:spacing w:before="91"/>
        <w:ind w:left="1140"/>
        <w:rPr>
          <w:sz w:val="20"/>
        </w:rPr>
      </w:pPr>
      <w:r>
        <w:rPr>
          <w:sz w:val="20"/>
        </w:rPr>
        <w:t>Address:</w:t>
      </w:r>
      <w:r>
        <w:rPr>
          <w:sz w:val="20"/>
          <w:u w:val="single"/>
        </w:rPr>
        <w:t xml:space="preserve"> </w:t>
      </w:r>
      <w:r>
        <w:rPr>
          <w:sz w:val="20"/>
          <w:u w:val="single"/>
        </w:rPr>
        <w:tab/>
      </w:r>
    </w:p>
    <w:p w14:paraId="4EA8C7D0" w14:textId="77777777" w:rsidR="00410491" w:rsidRDefault="00410491">
      <w:pPr>
        <w:pStyle w:val="BodyText"/>
        <w:spacing w:before="2"/>
        <w:rPr>
          <w:sz w:val="12"/>
        </w:rPr>
      </w:pPr>
    </w:p>
    <w:p w14:paraId="3C0656C5" w14:textId="77777777" w:rsidR="00410491" w:rsidRDefault="00557A4D">
      <w:pPr>
        <w:tabs>
          <w:tab w:val="left" w:pos="4110"/>
          <w:tab w:val="left" w:pos="7778"/>
        </w:tabs>
        <w:spacing w:before="91"/>
        <w:ind w:left="1140"/>
        <w:rPr>
          <w:sz w:val="20"/>
        </w:rPr>
      </w:pPr>
      <w:r>
        <w:rPr>
          <w:sz w:val="20"/>
        </w:rPr>
        <w:t>Tel: No:</w:t>
      </w:r>
      <w:r>
        <w:rPr>
          <w:sz w:val="20"/>
          <w:u w:val="single"/>
        </w:rPr>
        <w:t xml:space="preserve"> </w:t>
      </w:r>
      <w:r>
        <w:rPr>
          <w:sz w:val="20"/>
          <w:u w:val="single"/>
        </w:rPr>
        <w:tab/>
      </w:r>
      <w:r>
        <w:rPr>
          <w:sz w:val="20"/>
        </w:rPr>
        <w:t>Mobile</w:t>
      </w:r>
      <w:r>
        <w:rPr>
          <w:spacing w:val="-3"/>
          <w:sz w:val="20"/>
        </w:rPr>
        <w:t xml:space="preserve"> </w:t>
      </w:r>
      <w:r>
        <w:rPr>
          <w:sz w:val="20"/>
        </w:rPr>
        <w:t>No:</w:t>
      </w:r>
      <w:r>
        <w:rPr>
          <w:sz w:val="20"/>
          <w:u w:val="single"/>
        </w:rPr>
        <w:t xml:space="preserve"> </w:t>
      </w:r>
      <w:r>
        <w:rPr>
          <w:sz w:val="20"/>
          <w:u w:val="single"/>
        </w:rPr>
        <w:tab/>
      </w:r>
    </w:p>
    <w:p w14:paraId="5A3BA619" w14:textId="77777777" w:rsidR="00410491" w:rsidRDefault="00410491">
      <w:pPr>
        <w:pStyle w:val="BodyText"/>
        <w:rPr>
          <w:sz w:val="12"/>
        </w:rPr>
      </w:pPr>
    </w:p>
    <w:p w14:paraId="3D5FE174" w14:textId="77777777" w:rsidR="00410491" w:rsidRDefault="00557A4D">
      <w:pPr>
        <w:tabs>
          <w:tab w:val="left" w:pos="7706"/>
        </w:tabs>
        <w:spacing w:before="91"/>
        <w:ind w:left="1140"/>
        <w:rPr>
          <w:sz w:val="20"/>
        </w:rPr>
      </w:pPr>
      <w:r>
        <w:rPr>
          <w:sz w:val="20"/>
        </w:rPr>
        <w:t>Signature/Stamp of Authorized</w:t>
      </w:r>
      <w:r>
        <w:rPr>
          <w:spacing w:val="-11"/>
          <w:sz w:val="20"/>
        </w:rPr>
        <w:t xml:space="preserve"> </w:t>
      </w:r>
      <w:r>
        <w:rPr>
          <w:sz w:val="20"/>
        </w:rPr>
        <w:t>Rep:</w:t>
      </w:r>
      <w:r>
        <w:rPr>
          <w:sz w:val="20"/>
          <w:u w:val="single"/>
        </w:rPr>
        <w:t xml:space="preserve"> </w:t>
      </w:r>
      <w:r>
        <w:rPr>
          <w:sz w:val="20"/>
          <w:u w:val="single"/>
        </w:rPr>
        <w:tab/>
      </w:r>
    </w:p>
    <w:p w14:paraId="2258E6D9" w14:textId="77777777" w:rsidR="00410491" w:rsidRDefault="00410491">
      <w:pPr>
        <w:rPr>
          <w:sz w:val="20"/>
        </w:rPr>
        <w:sectPr w:rsidR="00410491">
          <w:pgSz w:w="11910" w:h="16840"/>
          <w:pgMar w:top="1140" w:right="200" w:bottom="1180" w:left="1020" w:header="0" w:footer="987" w:gutter="0"/>
          <w:cols w:space="720"/>
        </w:sectPr>
      </w:pPr>
    </w:p>
    <w:p w14:paraId="479CE627" w14:textId="77777777" w:rsidR="00410491" w:rsidRDefault="00557A4D">
      <w:pPr>
        <w:pStyle w:val="Heading1"/>
        <w:spacing w:before="75"/>
        <w:ind w:left="0" w:right="813"/>
        <w:jc w:val="right"/>
        <w:rPr>
          <w:u w:val="none"/>
        </w:rPr>
      </w:pPr>
      <w:r>
        <w:rPr>
          <w:b w:val="0"/>
          <w:spacing w:val="-60"/>
          <w:u w:val="thick"/>
        </w:rPr>
        <w:lastRenderedPageBreak/>
        <w:t xml:space="preserve"> </w:t>
      </w:r>
      <w:r>
        <w:rPr>
          <w:u w:val="thick"/>
        </w:rPr>
        <w:t>FORM “B”</w:t>
      </w:r>
    </w:p>
    <w:p w14:paraId="69363F68" w14:textId="77777777" w:rsidR="00410491" w:rsidRDefault="00557A4D">
      <w:pPr>
        <w:ind w:left="3145" w:right="3541"/>
        <w:jc w:val="center"/>
        <w:rPr>
          <w:b/>
          <w:sz w:val="24"/>
        </w:rPr>
      </w:pPr>
      <w:r>
        <w:rPr>
          <w:b/>
          <w:sz w:val="24"/>
        </w:rPr>
        <w:t>M</w:t>
      </w:r>
      <w:r w:rsidR="00C02F9E">
        <w:rPr>
          <w:b/>
          <w:sz w:val="24"/>
        </w:rPr>
        <w:t>inistry of National Health Services Regulation &amp; Coordination</w:t>
      </w:r>
      <w:r>
        <w:rPr>
          <w:b/>
          <w:sz w:val="24"/>
        </w:rPr>
        <w:t xml:space="preserve"> Islamabad (Health Department ICT, Islamabad)</w:t>
      </w:r>
    </w:p>
    <w:p w14:paraId="612B5F6E" w14:textId="77777777" w:rsidR="00410491" w:rsidRDefault="00557A4D">
      <w:pPr>
        <w:pStyle w:val="BodyText"/>
        <w:spacing w:line="271" w:lineRule="exact"/>
        <w:ind w:left="542" w:right="934"/>
        <w:jc w:val="center"/>
      </w:pPr>
      <w:r>
        <w:t>*****</w:t>
      </w:r>
    </w:p>
    <w:p w14:paraId="57F8F951" w14:textId="77777777" w:rsidR="00410491" w:rsidRDefault="00410491">
      <w:pPr>
        <w:pStyle w:val="BodyText"/>
        <w:spacing w:before="2"/>
        <w:rPr>
          <w:sz w:val="26"/>
        </w:rPr>
      </w:pPr>
    </w:p>
    <w:p w14:paraId="05818A05" w14:textId="77777777" w:rsidR="00410491" w:rsidRDefault="00557A4D">
      <w:pPr>
        <w:ind w:left="542" w:right="935"/>
        <w:jc w:val="center"/>
        <w:rPr>
          <w:sz w:val="25"/>
        </w:rPr>
      </w:pPr>
      <w:r>
        <w:rPr>
          <w:sz w:val="26"/>
        </w:rPr>
        <w:t xml:space="preserve">Schedule to Tender </w:t>
      </w:r>
      <w:r>
        <w:t xml:space="preserve">No. </w:t>
      </w:r>
      <w:r>
        <w:rPr>
          <w:sz w:val="25"/>
        </w:rPr>
        <w:t xml:space="preserve">No. </w:t>
      </w:r>
      <w:r w:rsidR="00C02F9E">
        <w:rPr>
          <w:sz w:val="25"/>
        </w:rPr>
        <w:t>8(10)-Health/ICT/</w:t>
      </w:r>
      <w:r>
        <w:rPr>
          <w:sz w:val="25"/>
        </w:rPr>
        <w:t>2021-22/</w:t>
      </w:r>
    </w:p>
    <w:p w14:paraId="5598A361" w14:textId="77777777" w:rsidR="00410491" w:rsidRDefault="00410491">
      <w:pPr>
        <w:pStyle w:val="BodyText"/>
        <w:spacing w:before="6"/>
        <w:rPr>
          <w:sz w:val="18"/>
        </w:rPr>
      </w:pPr>
    </w:p>
    <w:p w14:paraId="5BC0979A" w14:textId="77777777" w:rsidR="00410491" w:rsidRDefault="00557A4D">
      <w:pPr>
        <w:pStyle w:val="Heading1"/>
        <w:spacing w:before="90"/>
        <w:ind w:left="540" w:right="939"/>
        <w:jc w:val="center"/>
        <w:rPr>
          <w:u w:val="none"/>
        </w:rPr>
      </w:pPr>
      <w:r>
        <w:rPr>
          <w:u w:val="thick"/>
        </w:rPr>
        <w:t>FORM OF BID (FINANCIAL)</w:t>
      </w:r>
    </w:p>
    <w:p w14:paraId="0684E736" w14:textId="77777777" w:rsidR="00410491" w:rsidRDefault="00557A4D">
      <w:pPr>
        <w:spacing w:before="88"/>
        <w:ind w:left="420"/>
      </w:pPr>
      <w:r>
        <w:t>Please fill in the blank spaces provided in the form in all respects duly Signed and Stamped.</w:t>
      </w:r>
    </w:p>
    <w:p w14:paraId="33A6A430" w14:textId="77777777" w:rsidR="00410491" w:rsidRDefault="00410491">
      <w:pPr>
        <w:pStyle w:val="BodyText"/>
        <w:spacing w:before="2"/>
        <w:rPr>
          <w:sz w:val="20"/>
        </w:rPr>
      </w:pPr>
    </w:p>
    <w:p w14:paraId="1AF5874D" w14:textId="77777777" w:rsidR="00410491" w:rsidRDefault="00557A4D">
      <w:pPr>
        <w:pStyle w:val="Heading1"/>
        <w:ind w:left="542" w:right="938"/>
        <w:jc w:val="center"/>
        <w:rPr>
          <w:u w:val="none"/>
        </w:rPr>
      </w:pPr>
      <w:r>
        <w:rPr>
          <w:u w:val="thick"/>
        </w:rPr>
        <w:t>LIST OF GOODS OR BILL OF</w:t>
      </w:r>
      <w:r>
        <w:rPr>
          <w:spacing w:val="-12"/>
          <w:u w:val="thick"/>
        </w:rPr>
        <w:t xml:space="preserve"> </w:t>
      </w:r>
      <w:r>
        <w:rPr>
          <w:u w:val="thick"/>
        </w:rPr>
        <w:t>QUANTITIES</w:t>
      </w:r>
    </w:p>
    <w:p w14:paraId="585461D9" w14:textId="77777777" w:rsidR="00410491" w:rsidRDefault="00557A4D">
      <w:pPr>
        <w:spacing w:before="233"/>
        <w:ind w:left="542" w:right="939"/>
        <w:jc w:val="center"/>
        <w:rPr>
          <w:b/>
        </w:rPr>
      </w:pPr>
      <w:r>
        <w:rPr>
          <w:b/>
        </w:rPr>
        <w:t>Prices of therapeutic heads other than standard accessories must be provided separately</w:t>
      </w:r>
      <w:r>
        <w:rPr>
          <w:b/>
          <w:spacing w:val="-20"/>
        </w:rPr>
        <w:t xml:space="preserve"> </w:t>
      </w:r>
      <w:r>
        <w:rPr>
          <w:b/>
        </w:rPr>
        <w:t>including optimal items, if any. Otherwise bid will be</w:t>
      </w:r>
      <w:r>
        <w:rPr>
          <w:b/>
          <w:spacing w:val="-3"/>
        </w:rPr>
        <w:t xml:space="preserve"> </w:t>
      </w:r>
      <w:r>
        <w:rPr>
          <w:b/>
        </w:rPr>
        <w:t>rejected.</w:t>
      </w:r>
    </w:p>
    <w:p w14:paraId="383AA99C" w14:textId="77777777" w:rsidR="00410491" w:rsidRDefault="00410491">
      <w:pPr>
        <w:pStyle w:val="BodyText"/>
        <w:spacing w:before="2" w:after="1"/>
        <w:rPr>
          <w:b/>
          <w:sz w:val="20"/>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52"/>
        <w:gridCol w:w="989"/>
        <w:gridCol w:w="1260"/>
        <w:gridCol w:w="1260"/>
      </w:tblGrid>
      <w:tr w:rsidR="00410491" w14:paraId="0B24FFEA" w14:textId="77777777">
        <w:trPr>
          <w:trHeight w:val="505"/>
        </w:trPr>
        <w:tc>
          <w:tcPr>
            <w:tcW w:w="5852" w:type="dxa"/>
          </w:tcPr>
          <w:p w14:paraId="3D898F1A" w14:textId="77777777" w:rsidR="00410491" w:rsidRDefault="00557A4D">
            <w:pPr>
              <w:pStyle w:val="TableParagraph"/>
              <w:spacing w:line="251" w:lineRule="exact"/>
              <w:ind w:left="1591" w:right="1587"/>
              <w:jc w:val="center"/>
              <w:rPr>
                <w:rFonts w:ascii="Times New Roman"/>
                <w:b/>
              </w:rPr>
            </w:pPr>
            <w:r>
              <w:rPr>
                <w:rFonts w:ascii="Times New Roman"/>
                <w:b/>
              </w:rPr>
              <w:t>Description of Store</w:t>
            </w:r>
          </w:p>
        </w:tc>
        <w:tc>
          <w:tcPr>
            <w:tcW w:w="989" w:type="dxa"/>
          </w:tcPr>
          <w:p w14:paraId="6143B295" w14:textId="77777777" w:rsidR="00410491" w:rsidRDefault="00557A4D">
            <w:pPr>
              <w:pStyle w:val="TableParagraph"/>
              <w:spacing w:line="251" w:lineRule="exact"/>
              <w:ind w:left="296" w:right="288"/>
              <w:jc w:val="center"/>
              <w:rPr>
                <w:rFonts w:ascii="Times New Roman"/>
                <w:b/>
              </w:rPr>
            </w:pPr>
            <w:r>
              <w:rPr>
                <w:rFonts w:ascii="Times New Roman"/>
                <w:b/>
              </w:rPr>
              <w:t>Qty</w:t>
            </w:r>
          </w:p>
        </w:tc>
        <w:tc>
          <w:tcPr>
            <w:tcW w:w="1260" w:type="dxa"/>
          </w:tcPr>
          <w:p w14:paraId="7D26EBAC" w14:textId="77777777" w:rsidR="00410491" w:rsidRDefault="00557A4D">
            <w:pPr>
              <w:pStyle w:val="TableParagraph"/>
              <w:spacing w:line="251" w:lineRule="exact"/>
              <w:ind w:left="108"/>
              <w:rPr>
                <w:rFonts w:ascii="Times New Roman"/>
                <w:b/>
              </w:rPr>
            </w:pPr>
            <w:r>
              <w:rPr>
                <w:rFonts w:ascii="Times New Roman"/>
                <w:b/>
              </w:rPr>
              <w:t>Unit Price</w:t>
            </w:r>
          </w:p>
        </w:tc>
        <w:tc>
          <w:tcPr>
            <w:tcW w:w="1260" w:type="dxa"/>
          </w:tcPr>
          <w:p w14:paraId="592C14C0" w14:textId="77777777" w:rsidR="00410491" w:rsidRDefault="00557A4D">
            <w:pPr>
              <w:pStyle w:val="TableParagraph"/>
              <w:spacing w:before="2" w:line="252" w:lineRule="exact"/>
              <w:ind w:left="108" w:right="620"/>
              <w:rPr>
                <w:rFonts w:ascii="Times New Roman"/>
                <w:b/>
              </w:rPr>
            </w:pPr>
            <w:r>
              <w:rPr>
                <w:rFonts w:ascii="Times New Roman"/>
                <w:b/>
              </w:rPr>
              <w:t>Total Price</w:t>
            </w:r>
          </w:p>
        </w:tc>
      </w:tr>
      <w:tr w:rsidR="00410491" w14:paraId="3446566F" w14:textId="77777777">
        <w:trPr>
          <w:trHeight w:val="575"/>
        </w:trPr>
        <w:tc>
          <w:tcPr>
            <w:tcW w:w="5852" w:type="dxa"/>
          </w:tcPr>
          <w:p w14:paraId="257A78A5" w14:textId="77777777" w:rsidR="00410491" w:rsidRDefault="00557A4D" w:rsidP="00C02F9E">
            <w:pPr>
              <w:pStyle w:val="TableParagraph"/>
              <w:spacing w:line="265" w:lineRule="exact"/>
              <w:ind w:left="44"/>
              <w:jc w:val="center"/>
              <w:rPr>
                <w:rFonts w:ascii="Carlito"/>
                <w:b/>
              </w:rPr>
            </w:pPr>
            <w:r>
              <w:rPr>
                <w:rFonts w:ascii="Carlito"/>
                <w:b/>
              </w:rPr>
              <w:t>Fully equipped</w:t>
            </w:r>
            <w:r w:rsidR="00C02F9E">
              <w:rPr>
                <w:rFonts w:ascii="Carlito"/>
                <w:b/>
              </w:rPr>
              <w:t xml:space="preserve">, </w:t>
            </w:r>
            <w:r>
              <w:rPr>
                <w:rFonts w:ascii="Carlito"/>
                <w:b/>
              </w:rPr>
              <w:t>Air-Conditioned Ambulances</w:t>
            </w:r>
          </w:p>
        </w:tc>
        <w:tc>
          <w:tcPr>
            <w:tcW w:w="989" w:type="dxa"/>
          </w:tcPr>
          <w:p w14:paraId="6673141A" w14:textId="77777777" w:rsidR="00410491" w:rsidRDefault="00C02F9E">
            <w:pPr>
              <w:pStyle w:val="TableParagraph"/>
              <w:spacing w:line="223" w:lineRule="exact"/>
              <w:ind w:left="228" w:right="288"/>
              <w:jc w:val="center"/>
              <w:rPr>
                <w:rFonts w:ascii="Times New Roman"/>
                <w:sz w:val="20"/>
              </w:rPr>
            </w:pPr>
            <w:r>
              <w:rPr>
                <w:rFonts w:ascii="Times New Roman"/>
                <w:sz w:val="20"/>
              </w:rPr>
              <w:t>20</w:t>
            </w:r>
          </w:p>
        </w:tc>
        <w:tc>
          <w:tcPr>
            <w:tcW w:w="1260" w:type="dxa"/>
          </w:tcPr>
          <w:p w14:paraId="67D71231" w14:textId="77777777" w:rsidR="00410491" w:rsidRDefault="00410491">
            <w:pPr>
              <w:pStyle w:val="TableParagraph"/>
              <w:rPr>
                <w:rFonts w:ascii="Times New Roman"/>
                <w:sz w:val="20"/>
              </w:rPr>
            </w:pPr>
          </w:p>
        </w:tc>
        <w:tc>
          <w:tcPr>
            <w:tcW w:w="1260" w:type="dxa"/>
          </w:tcPr>
          <w:p w14:paraId="40E1DF75" w14:textId="77777777" w:rsidR="00410491" w:rsidRDefault="00410491">
            <w:pPr>
              <w:pStyle w:val="TableParagraph"/>
              <w:rPr>
                <w:rFonts w:ascii="Times New Roman"/>
                <w:sz w:val="20"/>
              </w:rPr>
            </w:pPr>
          </w:p>
        </w:tc>
      </w:tr>
    </w:tbl>
    <w:p w14:paraId="096EAC61" w14:textId="77777777" w:rsidR="00410491" w:rsidRDefault="00557A4D">
      <w:pPr>
        <w:pStyle w:val="ListParagraph"/>
        <w:numPr>
          <w:ilvl w:val="0"/>
          <w:numId w:val="1"/>
        </w:numPr>
        <w:tabs>
          <w:tab w:val="left" w:pos="1141"/>
        </w:tabs>
        <w:spacing w:line="276" w:lineRule="auto"/>
        <w:ind w:right="815"/>
        <w:jc w:val="both"/>
        <w:rPr>
          <w:sz w:val="20"/>
        </w:rPr>
      </w:pPr>
      <w:r>
        <w:rPr>
          <w:sz w:val="20"/>
        </w:rPr>
        <w:t xml:space="preserve">The ambulances must conform to the specifications as per catalogue number and description in column (II) of the </w:t>
      </w:r>
      <w:r>
        <w:rPr>
          <w:b/>
          <w:sz w:val="20"/>
        </w:rPr>
        <w:t>Form “A”</w:t>
      </w:r>
      <w:r>
        <w:rPr>
          <w:sz w:val="20"/>
        </w:rPr>
        <w:t>. A certificate to the effect that any replacement supplied against insurance/warranty claims will be of the same quality and performance, as the original should also be</w:t>
      </w:r>
      <w:r>
        <w:rPr>
          <w:spacing w:val="-13"/>
          <w:sz w:val="20"/>
        </w:rPr>
        <w:t xml:space="preserve"> </w:t>
      </w:r>
      <w:r>
        <w:rPr>
          <w:sz w:val="20"/>
        </w:rPr>
        <w:t>furnished.</w:t>
      </w:r>
    </w:p>
    <w:p w14:paraId="75D7C6B9" w14:textId="77777777" w:rsidR="00410491" w:rsidRDefault="00557A4D">
      <w:pPr>
        <w:pStyle w:val="ListParagraph"/>
        <w:numPr>
          <w:ilvl w:val="0"/>
          <w:numId w:val="1"/>
        </w:numPr>
        <w:tabs>
          <w:tab w:val="left" w:pos="1141"/>
        </w:tabs>
        <w:spacing w:before="1"/>
        <w:ind w:hanging="361"/>
        <w:jc w:val="both"/>
        <w:rPr>
          <w:sz w:val="20"/>
        </w:rPr>
      </w:pPr>
      <w:r>
        <w:rPr>
          <w:sz w:val="20"/>
        </w:rPr>
        <w:t>Classification of each item should be indicated as new production and latest</w:t>
      </w:r>
      <w:r>
        <w:rPr>
          <w:spacing w:val="-9"/>
          <w:sz w:val="20"/>
        </w:rPr>
        <w:t xml:space="preserve"> </w:t>
      </w:r>
      <w:r>
        <w:rPr>
          <w:sz w:val="20"/>
        </w:rPr>
        <w:t>version.</w:t>
      </w:r>
    </w:p>
    <w:p w14:paraId="71EF9DF7" w14:textId="77777777" w:rsidR="00410491" w:rsidRDefault="00557A4D">
      <w:pPr>
        <w:pStyle w:val="ListParagraph"/>
        <w:numPr>
          <w:ilvl w:val="0"/>
          <w:numId w:val="1"/>
        </w:numPr>
        <w:tabs>
          <w:tab w:val="left" w:pos="1141"/>
        </w:tabs>
        <w:spacing w:before="34" w:line="276" w:lineRule="auto"/>
        <w:ind w:right="828"/>
        <w:jc w:val="both"/>
        <w:rPr>
          <w:sz w:val="20"/>
        </w:rPr>
      </w:pPr>
      <w:r>
        <w:rPr>
          <w:sz w:val="20"/>
        </w:rPr>
        <w:t>No bidder will be allowed to alter or modify his bid after the bids have been opened. However the procuring agency may seek and accept clarifications to the bid that do not change the substance of the</w:t>
      </w:r>
      <w:r>
        <w:rPr>
          <w:spacing w:val="-14"/>
          <w:sz w:val="20"/>
        </w:rPr>
        <w:t xml:space="preserve"> </w:t>
      </w:r>
      <w:r>
        <w:rPr>
          <w:sz w:val="20"/>
        </w:rPr>
        <w:t>bid.</w:t>
      </w:r>
    </w:p>
    <w:p w14:paraId="108C0931" w14:textId="77777777" w:rsidR="00410491" w:rsidRDefault="00557A4D">
      <w:pPr>
        <w:pStyle w:val="Heading1"/>
        <w:numPr>
          <w:ilvl w:val="0"/>
          <w:numId w:val="1"/>
        </w:numPr>
        <w:tabs>
          <w:tab w:val="left" w:pos="1141"/>
        </w:tabs>
        <w:spacing w:before="94" w:line="274" w:lineRule="exact"/>
        <w:ind w:hanging="361"/>
        <w:jc w:val="both"/>
        <w:rPr>
          <w:u w:val="none"/>
        </w:rPr>
      </w:pPr>
      <w:r>
        <w:rPr>
          <w:u w:val="none"/>
        </w:rPr>
        <w:t>It is hereby certified</w:t>
      </w:r>
      <w:r>
        <w:rPr>
          <w:spacing w:val="-1"/>
          <w:u w:val="none"/>
        </w:rPr>
        <w:t xml:space="preserve"> </w:t>
      </w:r>
      <w:r>
        <w:rPr>
          <w:u w:val="none"/>
        </w:rPr>
        <w:t>that:</w:t>
      </w:r>
    </w:p>
    <w:p w14:paraId="67494509" w14:textId="77777777" w:rsidR="00410491" w:rsidRDefault="00557A4D">
      <w:pPr>
        <w:pStyle w:val="ListParagraph"/>
        <w:numPr>
          <w:ilvl w:val="1"/>
          <w:numId w:val="1"/>
        </w:numPr>
        <w:tabs>
          <w:tab w:val="left" w:pos="1500"/>
          <w:tab w:val="left" w:pos="1501"/>
        </w:tabs>
        <w:spacing w:line="227" w:lineRule="exact"/>
        <w:ind w:hanging="467"/>
        <w:jc w:val="left"/>
        <w:rPr>
          <w:sz w:val="20"/>
        </w:rPr>
      </w:pPr>
      <w:r>
        <w:rPr>
          <w:sz w:val="20"/>
        </w:rPr>
        <w:t>All terms &amp; conditions in tender are</w:t>
      </w:r>
      <w:r>
        <w:rPr>
          <w:spacing w:val="-3"/>
          <w:sz w:val="20"/>
        </w:rPr>
        <w:t xml:space="preserve"> </w:t>
      </w:r>
      <w:r>
        <w:rPr>
          <w:sz w:val="20"/>
        </w:rPr>
        <w:t>accepted</w:t>
      </w:r>
    </w:p>
    <w:p w14:paraId="00EA58DE" w14:textId="77777777" w:rsidR="00410491" w:rsidRDefault="00557A4D">
      <w:pPr>
        <w:pStyle w:val="ListParagraph"/>
        <w:numPr>
          <w:ilvl w:val="1"/>
          <w:numId w:val="1"/>
        </w:numPr>
        <w:tabs>
          <w:tab w:val="left" w:pos="1500"/>
          <w:tab w:val="left" w:pos="1501"/>
        </w:tabs>
        <w:ind w:right="828" w:hanging="521"/>
        <w:jc w:val="left"/>
        <w:rPr>
          <w:sz w:val="20"/>
        </w:rPr>
      </w:pPr>
      <w:r>
        <w:rPr>
          <w:sz w:val="20"/>
        </w:rPr>
        <w:t>The stores will be supplied exactly in accordance with the requirement/specification given in tender documents.</w:t>
      </w:r>
    </w:p>
    <w:p w14:paraId="395FF405" w14:textId="77777777" w:rsidR="00410491" w:rsidRDefault="00557A4D">
      <w:pPr>
        <w:pStyle w:val="ListParagraph"/>
        <w:numPr>
          <w:ilvl w:val="1"/>
          <w:numId w:val="1"/>
        </w:numPr>
        <w:tabs>
          <w:tab w:val="left" w:pos="1500"/>
          <w:tab w:val="left" w:pos="1501"/>
          <w:tab w:val="left" w:leader="hyphen" w:pos="6399"/>
        </w:tabs>
        <w:ind w:hanging="577"/>
        <w:jc w:val="left"/>
        <w:rPr>
          <w:sz w:val="20"/>
        </w:rPr>
      </w:pPr>
      <w:r>
        <w:rPr>
          <w:sz w:val="20"/>
        </w:rPr>
        <w:t>The stores will be</w:t>
      </w:r>
      <w:r>
        <w:rPr>
          <w:spacing w:val="-7"/>
          <w:sz w:val="20"/>
        </w:rPr>
        <w:t xml:space="preserve"> </w:t>
      </w:r>
      <w:r>
        <w:rPr>
          <w:sz w:val="20"/>
        </w:rPr>
        <w:t>supplied</w:t>
      </w:r>
      <w:r>
        <w:rPr>
          <w:spacing w:val="2"/>
          <w:sz w:val="20"/>
        </w:rPr>
        <w:t xml:space="preserve"> </w:t>
      </w:r>
      <w:r>
        <w:rPr>
          <w:sz w:val="20"/>
        </w:rPr>
        <w:t>within</w:t>
      </w:r>
      <w:r>
        <w:rPr>
          <w:sz w:val="20"/>
        </w:rPr>
        <w:tab/>
        <w:t>days after award of contract</w:t>
      </w:r>
      <w:r>
        <w:rPr>
          <w:spacing w:val="-5"/>
          <w:sz w:val="20"/>
        </w:rPr>
        <w:t xml:space="preserve"> </w:t>
      </w:r>
      <w:r>
        <w:rPr>
          <w:sz w:val="20"/>
        </w:rPr>
        <w:t>agreement.</w:t>
      </w:r>
    </w:p>
    <w:p w14:paraId="31214693" w14:textId="77777777" w:rsidR="00410491" w:rsidRDefault="00557A4D">
      <w:pPr>
        <w:pStyle w:val="ListParagraph"/>
        <w:numPr>
          <w:ilvl w:val="1"/>
          <w:numId w:val="1"/>
        </w:numPr>
        <w:tabs>
          <w:tab w:val="left" w:pos="1500"/>
          <w:tab w:val="left" w:pos="1501"/>
          <w:tab w:val="left" w:pos="5473"/>
        </w:tabs>
        <w:ind w:hanging="567"/>
        <w:jc w:val="left"/>
        <w:rPr>
          <w:sz w:val="20"/>
        </w:rPr>
      </w:pPr>
      <w:r>
        <w:rPr>
          <w:sz w:val="20"/>
        </w:rPr>
        <w:t>Offer is valid</w:t>
      </w:r>
      <w:r>
        <w:rPr>
          <w:spacing w:val="-6"/>
          <w:sz w:val="20"/>
        </w:rPr>
        <w:t xml:space="preserve"> </w:t>
      </w:r>
      <w:r w:rsidR="009E4A2F">
        <w:rPr>
          <w:sz w:val="20"/>
        </w:rPr>
        <w:t>up to</w:t>
      </w:r>
      <w:r>
        <w:rPr>
          <w:sz w:val="20"/>
          <w:u w:val="dotted"/>
        </w:rPr>
        <w:t xml:space="preserve"> </w:t>
      </w:r>
      <w:r>
        <w:rPr>
          <w:sz w:val="20"/>
          <w:u w:val="dotted"/>
        </w:rPr>
        <w:tab/>
      </w:r>
    </w:p>
    <w:p w14:paraId="649D43C7" w14:textId="77777777" w:rsidR="00410491" w:rsidRDefault="00410491">
      <w:pPr>
        <w:pStyle w:val="BodyText"/>
        <w:rPr>
          <w:sz w:val="20"/>
        </w:rPr>
      </w:pPr>
    </w:p>
    <w:p w14:paraId="003E02FD" w14:textId="77777777" w:rsidR="00410491" w:rsidRDefault="00410491">
      <w:pPr>
        <w:pStyle w:val="BodyText"/>
        <w:spacing w:before="10"/>
        <w:rPr>
          <w:sz w:val="19"/>
        </w:rPr>
      </w:pPr>
    </w:p>
    <w:p w14:paraId="66054148" w14:textId="77777777" w:rsidR="00410491" w:rsidRDefault="00557A4D">
      <w:pPr>
        <w:tabs>
          <w:tab w:val="left" w:pos="6990"/>
        </w:tabs>
        <w:ind w:left="420"/>
        <w:rPr>
          <w:sz w:val="20"/>
        </w:rPr>
      </w:pPr>
      <w:r>
        <w:rPr>
          <w:sz w:val="20"/>
        </w:rPr>
        <w:t>Name of</w:t>
      </w:r>
      <w:r>
        <w:rPr>
          <w:spacing w:val="-8"/>
          <w:sz w:val="20"/>
        </w:rPr>
        <w:t xml:space="preserve"> </w:t>
      </w:r>
      <w:r>
        <w:rPr>
          <w:sz w:val="20"/>
        </w:rPr>
        <w:t>Firm</w:t>
      </w:r>
      <w:r>
        <w:rPr>
          <w:sz w:val="20"/>
          <w:u w:val="single"/>
        </w:rPr>
        <w:t xml:space="preserve"> </w:t>
      </w:r>
      <w:r>
        <w:rPr>
          <w:sz w:val="20"/>
          <w:u w:val="single"/>
        </w:rPr>
        <w:tab/>
      </w:r>
    </w:p>
    <w:p w14:paraId="72A648C9" w14:textId="77777777" w:rsidR="00410491" w:rsidRDefault="00410491">
      <w:pPr>
        <w:pStyle w:val="BodyText"/>
        <w:rPr>
          <w:sz w:val="20"/>
        </w:rPr>
      </w:pPr>
    </w:p>
    <w:p w14:paraId="7043493E" w14:textId="77777777" w:rsidR="00410491" w:rsidRDefault="00410491">
      <w:pPr>
        <w:pStyle w:val="BodyText"/>
        <w:spacing w:before="3"/>
        <w:rPr>
          <w:sz w:val="16"/>
        </w:rPr>
      </w:pPr>
    </w:p>
    <w:p w14:paraId="605DC409" w14:textId="77777777" w:rsidR="00410491" w:rsidRDefault="00557A4D">
      <w:pPr>
        <w:tabs>
          <w:tab w:val="left" w:pos="6976"/>
        </w:tabs>
        <w:spacing w:before="91"/>
        <w:ind w:left="420"/>
        <w:rPr>
          <w:sz w:val="20"/>
        </w:rPr>
      </w:pPr>
      <w:r>
        <w:rPr>
          <w:sz w:val="20"/>
        </w:rPr>
        <w:t>Address:</w:t>
      </w:r>
      <w:r>
        <w:rPr>
          <w:sz w:val="20"/>
          <w:u w:val="single"/>
        </w:rPr>
        <w:t xml:space="preserve"> </w:t>
      </w:r>
      <w:r>
        <w:rPr>
          <w:sz w:val="20"/>
          <w:u w:val="single"/>
        </w:rPr>
        <w:tab/>
      </w:r>
    </w:p>
    <w:p w14:paraId="0836787F" w14:textId="77777777" w:rsidR="00410491" w:rsidRDefault="00410491">
      <w:pPr>
        <w:pStyle w:val="BodyText"/>
        <w:rPr>
          <w:sz w:val="28"/>
        </w:rPr>
      </w:pPr>
    </w:p>
    <w:p w14:paraId="2CB950D7" w14:textId="77777777" w:rsidR="00410491" w:rsidRDefault="00557A4D">
      <w:pPr>
        <w:tabs>
          <w:tab w:val="left" w:pos="3390"/>
          <w:tab w:val="left" w:pos="7058"/>
        </w:tabs>
        <w:spacing w:before="91"/>
        <w:ind w:left="420"/>
        <w:rPr>
          <w:sz w:val="20"/>
        </w:rPr>
      </w:pPr>
      <w:r>
        <w:rPr>
          <w:sz w:val="20"/>
        </w:rPr>
        <w:t>Tel: No:</w:t>
      </w:r>
      <w:r>
        <w:rPr>
          <w:sz w:val="20"/>
          <w:u w:val="single"/>
        </w:rPr>
        <w:t xml:space="preserve"> </w:t>
      </w:r>
      <w:r>
        <w:rPr>
          <w:sz w:val="20"/>
          <w:u w:val="single"/>
        </w:rPr>
        <w:tab/>
      </w:r>
      <w:r>
        <w:rPr>
          <w:sz w:val="20"/>
        </w:rPr>
        <w:t>Mobile</w:t>
      </w:r>
      <w:r>
        <w:rPr>
          <w:spacing w:val="-3"/>
          <w:sz w:val="20"/>
        </w:rPr>
        <w:t xml:space="preserve"> </w:t>
      </w:r>
      <w:r>
        <w:rPr>
          <w:sz w:val="20"/>
        </w:rPr>
        <w:t>No:</w:t>
      </w:r>
      <w:r>
        <w:rPr>
          <w:sz w:val="20"/>
          <w:u w:val="single"/>
        </w:rPr>
        <w:t xml:space="preserve"> </w:t>
      </w:r>
      <w:r>
        <w:rPr>
          <w:sz w:val="20"/>
          <w:u w:val="single"/>
        </w:rPr>
        <w:tab/>
      </w:r>
    </w:p>
    <w:p w14:paraId="5C5F247E" w14:textId="77777777" w:rsidR="00410491" w:rsidRDefault="00410491">
      <w:pPr>
        <w:pStyle w:val="BodyText"/>
        <w:spacing w:before="2"/>
        <w:rPr>
          <w:sz w:val="12"/>
        </w:rPr>
      </w:pPr>
    </w:p>
    <w:p w14:paraId="1ADCAB10" w14:textId="5B78598E" w:rsidR="00F2251A" w:rsidRDefault="00557A4D" w:rsidP="00E5060A">
      <w:pPr>
        <w:tabs>
          <w:tab w:val="left" w:pos="6887"/>
        </w:tabs>
        <w:spacing w:before="91"/>
        <w:ind w:left="420"/>
        <w:rPr>
          <w:sz w:val="20"/>
          <w:u w:val="single"/>
        </w:rPr>
      </w:pPr>
      <w:r>
        <w:rPr>
          <w:sz w:val="20"/>
        </w:rPr>
        <w:t>Signature/Stamp of Authorized</w:t>
      </w:r>
      <w:r>
        <w:rPr>
          <w:spacing w:val="-11"/>
          <w:sz w:val="20"/>
        </w:rPr>
        <w:t xml:space="preserve"> </w:t>
      </w:r>
      <w:r>
        <w:rPr>
          <w:sz w:val="20"/>
        </w:rPr>
        <w:t>Rep:</w:t>
      </w:r>
      <w:r>
        <w:rPr>
          <w:sz w:val="20"/>
          <w:u w:val="single"/>
        </w:rPr>
        <w:t xml:space="preserve"> </w:t>
      </w:r>
      <w:r>
        <w:rPr>
          <w:sz w:val="20"/>
          <w:u w:val="single"/>
        </w:rPr>
        <w:tab/>
      </w:r>
    </w:p>
    <w:p w14:paraId="70FA1043" w14:textId="77777777" w:rsidR="00A27364" w:rsidRDefault="00A27364" w:rsidP="00E5060A">
      <w:pPr>
        <w:tabs>
          <w:tab w:val="left" w:pos="6887"/>
        </w:tabs>
        <w:spacing w:before="91"/>
        <w:ind w:left="420"/>
        <w:rPr>
          <w:sz w:val="20"/>
          <w:u w:val="single"/>
        </w:rPr>
      </w:pPr>
    </w:p>
    <w:p w14:paraId="219E5DF3" w14:textId="77777777" w:rsidR="00A27364" w:rsidRDefault="00A27364" w:rsidP="00A27364">
      <w:pPr>
        <w:rPr>
          <w:sz w:val="20"/>
          <w:u w:val="single"/>
        </w:rPr>
      </w:pPr>
    </w:p>
    <w:p w14:paraId="538702C7" w14:textId="77777777" w:rsidR="00A27364" w:rsidRDefault="00A27364" w:rsidP="00A27364">
      <w:pPr>
        <w:rPr>
          <w:sz w:val="20"/>
          <w:u w:val="single"/>
        </w:rPr>
      </w:pPr>
    </w:p>
    <w:p w14:paraId="7D825B6A" w14:textId="77777777" w:rsidR="00A27364" w:rsidRDefault="00A27364" w:rsidP="00A27364">
      <w:pPr>
        <w:rPr>
          <w:sz w:val="20"/>
          <w:u w:val="single"/>
        </w:rPr>
      </w:pPr>
    </w:p>
    <w:p w14:paraId="0CF9EA85" w14:textId="77777777" w:rsidR="00A27364" w:rsidRDefault="00A27364" w:rsidP="00A27364">
      <w:pPr>
        <w:rPr>
          <w:sz w:val="20"/>
          <w:u w:val="single"/>
        </w:rPr>
      </w:pPr>
    </w:p>
    <w:p w14:paraId="6AA6B147" w14:textId="77777777" w:rsidR="00A27364" w:rsidRDefault="00A27364" w:rsidP="00A27364">
      <w:pPr>
        <w:rPr>
          <w:sz w:val="20"/>
          <w:u w:val="single"/>
        </w:rPr>
      </w:pPr>
    </w:p>
    <w:p w14:paraId="17EBDD24" w14:textId="77777777" w:rsidR="00A27364" w:rsidRDefault="00A27364" w:rsidP="00A27364">
      <w:pPr>
        <w:rPr>
          <w:sz w:val="20"/>
          <w:u w:val="single"/>
        </w:rPr>
      </w:pPr>
    </w:p>
    <w:p w14:paraId="4E8F7A94" w14:textId="77777777" w:rsidR="00A27364" w:rsidRDefault="00A27364" w:rsidP="00A27364">
      <w:pPr>
        <w:rPr>
          <w:sz w:val="20"/>
          <w:u w:val="single"/>
        </w:rPr>
      </w:pPr>
    </w:p>
    <w:p w14:paraId="715E6B0F" w14:textId="77777777" w:rsidR="00A27364" w:rsidRDefault="00A27364" w:rsidP="00A27364">
      <w:pPr>
        <w:rPr>
          <w:sz w:val="20"/>
          <w:u w:val="single"/>
        </w:rPr>
      </w:pPr>
    </w:p>
    <w:p w14:paraId="4E3E22D9" w14:textId="77777777" w:rsidR="00A27364" w:rsidRDefault="00A27364" w:rsidP="00A27364">
      <w:pPr>
        <w:rPr>
          <w:sz w:val="20"/>
          <w:u w:val="single"/>
        </w:rPr>
      </w:pPr>
    </w:p>
    <w:p w14:paraId="40CBB72C" w14:textId="77777777" w:rsidR="00A27364" w:rsidRDefault="00A27364" w:rsidP="00A27364">
      <w:pPr>
        <w:rPr>
          <w:sz w:val="20"/>
          <w:u w:val="single"/>
        </w:rPr>
      </w:pPr>
    </w:p>
    <w:p w14:paraId="623EF2BE" w14:textId="77777777" w:rsidR="00A27364" w:rsidRDefault="00A27364" w:rsidP="00A27364">
      <w:pPr>
        <w:rPr>
          <w:sz w:val="20"/>
          <w:u w:val="single"/>
        </w:rPr>
      </w:pPr>
    </w:p>
    <w:p w14:paraId="23F3421C" w14:textId="77777777" w:rsidR="00A27364" w:rsidRDefault="00A27364" w:rsidP="00A27364">
      <w:pPr>
        <w:rPr>
          <w:sz w:val="20"/>
          <w:u w:val="single"/>
        </w:rPr>
      </w:pPr>
    </w:p>
    <w:p w14:paraId="7C00C8C7" w14:textId="77777777" w:rsidR="00A27364" w:rsidRDefault="00A27364" w:rsidP="00A27364">
      <w:pPr>
        <w:rPr>
          <w:b/>
          <w:bCs/>
          <w:sz w:val="24"/>
          <w:szCs w:val="24"/>
          <w:u w:val="single"/>
        </w:rPr>
      </w:pPr>
      <w:r>
        <w:rPr>
          <w:b/>
          <w:bCs/>
          <w:sz w:val="24"/>
          <w:szCs w:val="24"/>
          <w:u w:val="single"/>
        </w:rPr>
        <w:lastRenderedPageBreak/>
        <w:t xml:space="preserve">Signed By: </w:t>
      </w:r>
    </w:p>
    <w:p w14:paraId="45238715" w14:textId="77777777" w:rsidR="00A27364" w:rsidRDefault="00A27364" w:rsidP="00A27364">
      <w:pPr>
        <w:rPr>
          <w:bCs/>
          <w:sz w:val="24"/>
          <w:szCs w:val="24"/>
        </w:rPr>
      </w:pPr>
    </w:p>
    <w:p w14:paraId="7F021627" w14:textId="77777777" w:rsidR="00A27364" w:rsidRDefault="00A27364" w:rsidP="00A27364">
      <w:pPr>
        <w:rPr>
          <w:b/>
          <w:bCs/>
          <w:sz w:val="24"/>
          <w:szCs w:val="24"/>
        </w:rPr>
      </w:pPr>
    </w:p>
    <w:p w14:paraId="166849C6" w14:textId="77777777" w:rsidR="00705602" w:rsidRDefault="00705602" w:rsidP="00A27364">
      <w:pPr>
        <w:jc w:val="both"/>
        <w:rPr>
          <w:b/>
          <w:bCs/>
          <w:sz w:val="24"/>
          <w:szCs w:val="24"/>
        </w:rPr>
      </w:pPr>
    </w:p>
    <w:p w14:paraId="0E18DB18" w14:textId="77777777" w:rsidR="00A27364" w:rsidRPr="00E24B1C" w:rsidRDefault="00A27364" w:rsidP="00A27364">
      <w:pPr>
        <w:jc w:val="both"/>
        <w:rPr>
          <w:b/>
          <w:bCs/>
          <w:sz w:val="24"/>
          <w:szCs w:val="24"/>
        </w:rPr>
      </w:pPr>
      <w:r w:rsidRPr="00E24B1C">
        <w:rPr>
          <w:b/>
          <w:bCs/>
          <w:sz w:val="24"/>
          <w:szCs w:val="24"/>
        </w:rPr>
        <w:t xml:space="preserve">Dr. </w:t>
      </w:r>
      <w:r>
        <w:rPr>
          <w:b/>
          <w:bCs/>
          <w:sz w:val="24"/>
          <w:szCs w:val="24"/>
        </w:rPr>
        <w:t>Najeeb Durrani</w:t>
      </w:r>
      <w:r w:rsidRPr="00E24B1C">
        <w:rPr>
          <w:b/>
          <w:bCs/>
          <w:sz w:val="24"/>
          <w:szCs w:val="24"/>
        </w:rPr>
        <w:t>,</w:t>
      </w:r>
      <w:r w:rsidRPr="00E24B1C">
        <w:rPr>
          <w:b/>
          <w:bCs/>
          <w:sz w:val="24"/>
          <w:szCs w:val="24"/>
        </w:rPr>
        <w:tab/>
      </w:r>
      <w:r w:rsidRPr="00E24B1C">
        <w:rPr>
          <w:b/>
          <w:bCs/>
          <w:sz w:val="24"/>
          <w:szCs w:val="24"/>
        </w:rPr>
        <w:tab/>
      </w:r>
      <w:r w:rsidRPr="00E24B1C">
        <w:rPr>
          <w:b/>
          <w:bCs/>
          <w:sz w:val="24"/>
          <w:szCs w:val="24"/>
        </w:rPr>
        <w:tab/>
      </w:r>
      <w:r w:rsidRPr="00E24B1C">
        <w:rPr>
          <w:b/>
          <w:bCs/>
          <w:sz w:val="24"/>
          <w:szCs w:val="24"/>
        </w:rPr>
        <w:tab/>
      </w:r>
      <w:r w:rsidRPr="00E24B1C">
        <w:rPr>
          <w:b/>
          <w:bCs/>
          <w:sz w:val="24"/>
          <w:szCs w:val="24"/>
        </w:rPr>
        <w:tab/>
      </w:r>
      <w:r w:rsidRPr="00E24B1C">
        <w:rPr>
          <w:b/>
          <w:bCs/>
          <w:sz w:val="24"/>
          <w:szCs w:val="24"/>
        </w:rPr>
        <w:tab/>
      </w:r>
      <w:r w:rsidRPr="00E24B1C">
        <w:rPr>
          <w:b/>
          <w:bCs/>
          <w:sz w:val="24"/>
          <w:szCs w:val="24"/>
        </w:rPr>
        <w:tab/>
      </w:r>
      <w:r>
        <w:rPr>
          <w:b/>
          <w:bCs/>
          <w:sz w:val="24"/>
          <w:szCs w:val="24"/>
        </w:rPr>
        <w:t>Ghulam Nabi Baloch</w:t>
      </w:r>
    </w:p>
    <w:p w14:paraId="6A99E42F" w14:textId="77777777" w:rsidR="00A27364" w:rsidRDefault="00A27364" w:rsidP="00A27364">
      <w:pPr>
        <w:jc w:val="both"/>
        <w:rPr>
          <w:b/>
          <w:bCs/>
          <w:sz w:val="24"/>
          <w:szCs w:val="24"/>
        </w:rPr>
      </w:pPr>
      <w:r>
        <w:rPr>
          <w:b/>
          <w:bCs/>
          <w:sz w:val="24"/>
          <w:szCs w:val="24"/>
        </w:rPr>
        <w:t>Incharge Development</w:t>
      </w:r>
      <w:r w:rsidRPr="00E24B1C">
        <w:rPr>
          <w:b/>
          <w:bCs/>
          <w:sz w:val="24"/>
          <w:szCs w:val="24"/>
        </w:rPr>
        <w:t xml:space="preserve">, </w:t>
      </w:r>
      <w:r>
        <w:rPr>
          <w:b/>
          <w:bCs/>
          <w:sz w:val="24"/>
          <w:szCs w:val="24"/>
        </w:rPr>
        <w:t>DHO, ICT</w:t>
      </w:r>
      <w:r w:rsidRPr="00E24B1C">
        <w:rPr>
          <w:b/>
          <w:bCs/>
          <w:sz w:val="24"/>
          <w:szCs w:val="24"/>
        </w:rPr>
        <w:tab/>
      </w:r>
      <w:r w:rsidRPr="00E24B1C">
        <w:rPr>
          <w:b/>
          <w:bCs/>
          <w:sz w:val="24"/>
          <w:szCs w:val="24"/>
        </w:rPr>
        <w:tab/>
      </w:r>
      <w:r w:rsidRPr="00E24B1C">
        <w:rPr>
          <w:b/>
          <w:bCs/>
          <w:sz w:val="24"/>
          <w:szCs w:val="24"/>
        </w:rPr>
        <w:tab/>
      </w:r>
      <w:r>
        <w:rPr>
          <w:b/>
          <w:bCs/>
          <w:sz w:val="24"/>
          <w:szCs w:val="24"/>
        </w:rPr>
        <w:tab/>
      </w:r>
      <w:r>
        <w:rPr>
          <w:b/>
          <w:bCs/>
          <w:sz w:val="24"/>
          <w:szCs w:val="24"/>
        </w:rPr>
        <w:tab/>
        <w:t>S/O (Gen), M/o NHSR&amp;C</w:t>
      </w:r>
    </w:p>
    <w:p w14:paraId="2CD3CF51" w14:textId="77777777" w:rsidR="00A27364" w:rsidRPr="00E24B1C" w:rsidRDefault="00A27364" w:rsidP="00A27364">
      <w:pPr>
        <w:jc w:val="both"/>
        <w:rPr>
          <w:b/>
          <w:bCs/>
          <w:sz w:val="24"/>
          <w:szCs w:val="24"/>
        </w:rPr>
      </w:pPr>
      <w:r>
        <w:rPr>
          <w:b/>
          <w:bCs/>
          <w:sz w:val="24"/>
          <w:szCs w:val="24"/>
        </w:rPr>
        <w:t>(Member)</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(Member)</w:t>
      </w:r>
    </w:p>
    <w:p w14:paraId="54C53403" w14:textId="77777777" w:rsidR="00A27364" w:rsidRPr="00E24B1C" w:rsidRDefault="00A27364" w:rsidP="00A27364">
      <w:pPr>
        <w:rPr>
          <w:b/>
          <w:bCs/>
          <w:sz w:val="24"/>
          <w:szCs w:val="24"/>
        </w:rPr>
      </w:pPr>
    </w:p>
    <w:p w14:paraId="39E2E5D4" w14:textId="77777777" w:rsidR="00705602" w:rsidRDefault="00705602" w:rsidP="00A27364">
      <w:pPr>
        <w:jc w:val="both"/>
        <w:rPr>
          <w:b/>
          <w:bCs/>
          <w:sz w:val="24"/>
          <w:szCs w:val="24"/>
        </w:rPr>
      </w:pPr>
    </w:p>
    <w:p w14:paraId="5097D8FF" w14:textId="77777777" w:rsidR="00705602" w:rsidRDefault="00705602" w:rsidP="00A27364">
      <w:pPr>
        <w:jc w:val="both"/>
        <w:rPr>
          <w:b/>
          <w:bCs/>
          <w:sz w:val="24"/>
          <w:szCs w:val="24"/>
        </w:rPr>
      </w:pPr>
    </w:p>
    <w:p w14:paraId="2C692BE9" w14:textId="77777777" w:rsidR="00A27364" w:rsidRPr="00E24B1C" w:rsidRDefault="00A27364" w:rsidP="00A27364">
      <w:pPr>
        <w:jc w:val="both"/>
        <w:rPr>
          <w:b/>
          <w:bCs/>
          <w:sz w:val="24"/>
          <w:szCs w:val="24"/>
        </w:rPr>
      </w:pPr>
      <w:r w:rsidRPr="00E24B1C">
        <w:rPr>
          <w:b/>
          <w:bCs/>
          <w:sz w:val="24"/>
          <w:szCs w:val="24"/>
        </w:rPr>
        <w:t xml:space="preserve">Mr. </w:t>
      </w:r>
      <w:r>
        <w:rPr>
          <w:b/>
          <w:bCs/>
          <w:sz w:val="24"/>
          <w:szCs w:val="24"/>
        </w:rPr>
        <w:t>Hanzala Farooq</w:t>
      </w:r>
      <w:r w:rsidRPr="00E24B1C">
        <w:rPr>
          <w:b/>
          <w:bCs/>
          <w:sz w:val="24"/>
          <w:szCs w:val="24"/>
        </w:rPr>
        <w:t>, Biomedical Engineer</w:t>
      </w:r>
      <w:r w:rsidRPr="00E24B1C">
        <w:rPr>
          <w:b/>
          <w:bCs/>
          <w:sz w:val="24"/>
          <w:szCs w:val="24"/>
        </w:rPr>
        <w:tab/>
      </w:r>
      <w:r w:rsidRPr="00E24B1C">
        <w:rPr>
          <w:b/>
          <w:bCs/>
          <w:sz w:val="24"/>
          <w:szCs w:val="24"/>
        </w:rPr>
        <w:tab/>
      </w:r>
      <w:r w:rsidRPr="00E24B1C">
        <w:rPr>
          <w:b/>
          <w:bCs/>
          <w:sz w:val="24"/>
          <w:szCs w:val="24"/>
        </w:rPr>
        <w:tab/>
      </w:r>
      <w:r>
        <w:rPr>
          <w:b/>
          <w:bCs/>
          <w:sz w:val="24"/>
          <w:szCs w:val="24"/>
        </w:rPr>
        <w:t>Mr. Muhammad Yasin</w:t>
      </w:r>
    </w:p>
    <w:p w14:paraId="59C654CC" w14:textId="77777777" w:rsidR="00A27364" w:rsidRDefault="00A27364" w:rsidP="00A27364">
      <w:pPr>
        <w:jc w:val="both"/>
        <w:rPr>
          <w:b/>
          <w:bCs/>
          <w:sz w:val="24"/>
          <w:szCs w:val="24"/>
        </w:rPr>
      </w:pPr>
      <w:r>
        <w:rPr>
          <w:b/>
          <w:bCs/>
          <w:sz w:val="24"/>
          <w:szCs w:val="24"/>
        </w:rPr>
        <w:t>RIC</w:t>
      </w:r>
      <w:r w:rsidRPr="00E24B1C">
        <w:rPr>
          <w:b/>
          <w:bCs/>
          <w:sz w:val="24"/>
          <w:szCs w:val="24"/>
        </w:rPr>
        <w:t xml:space="preserve">, </w:t>
      </w:r>
      <w:r>
        <w:rPr>
          <w:b/>
          <w:bCs/>
          <w:sz w:val="24"/>
          <w:szCs w:val="24"/>
        </w:rPr>
        <w:t>Rawalpindi</w:t>
      </w:r>
      <w:r w:rsidRPr="00E24B1C">
        <w:rPr>
          <w:b/>
          <w:bCs/>
          <w:sz w:val="24"/>
          <w:szCs w:val="24"/>
        </w:rPr>
        <w:tab/>
      </w:r>
      <w:r w:rsidRPr="00E24B1C">
        <w:rPr>
          <w:b/>
          <w:bCs/>
          <w:sz w:val="24"/>
          <w:szCs w:val="24"/>
        </w:rPr>
        <w:tab/>
      </w:r>
      <w:r w:rsidRPr="00E24B1C">
        <w:rPr>
          <w:b/>
          <w:bCs/>
          <w:sz w:val="24"/>
          <w:szCs w:val="24"/>
        </w:rPr>
        <w:tab/>
      </w:r>
      <w:r w:rsidRPr="00E24B1C">
        <w:rPr>
          <w:b/>
          <w:bCs/>
          <w:sz w:val="24"/>
          <w:szCs w:val="24"/>
        </w:rPr>
        <w:tab/>
      </w:r>
      <w:r w:rsidRPr="00E24B1C">
        <w:rPr>
          <w:b/>
          <w:bCs/>
          <w:sz w:val="24"/>
          <w:szCs w:val="24"/>
        </w:rPr>
        <w:tab/>
      </w:r>
      <w:r w:rsidRPr="00E24B1C">
        <w:rPr>
          <w:b/>
          <w:bCs/>
          <w:sz w:val="24"/>
          <w:szCs w:val="24"/>
        </w:rPr>
        <w:tab/>
      </w:r>
      <w:r w:rsidRPr="00E24B1C">
        <w:rPr>
          <w:b/>
          <w:bCs/>
          <w:sz w:val="24"/>
          <w:szCs w:val="24"/>
        </w:rPr>
        <w:tab/>
      </w:r>
      <w:r>
        <w:rPr>
          <w:b/>
          <w:bCs/>
          <w:sz w:val="24"/>
          <w:szCs w:val="24"/>
        </w:rPr>
        <w:t>Transport Officer, EPI</w:t>
      </w:r>
    </w:p>
    <w:p w14:paraId="28AFF711" w14:textId="77777777" w:rsidR="00A27364" w:rsidRPr="00E24B1C" w:rsidRDefault="00A27364" w:rsidP="00A27364">
      <w:pPr>
        <w:jc w:val="both"/>
        <w:rPr>
          <w:b/>
          <w:bCs/>
          <w:sz w:val="24"/>
          <w:szCs w:val="24"/>
        </w:rPr>
      </w:pPr>
      <w:r>
        <w:rPr>
          <w:b/>
          <w:bCs/>
          <w:sz w:val="24"/>
          <w:szCs w:val="24"/>
        </w:rPr>
        <w:t>(Member)</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(Member)</w:t>
      </w:r>
    </w:p>
    <w:p w14:paraId="01A622AB" w14:textId="77777777" w:rsidR="00A27364" w:rsidRPr="00E24B1C" w:rsidRDefault="00A27364" w:rsidP="00A27364">
      <w:pPr>
        <w:rPr>
          <w:b/>
          <w:bCs/>
          <w:sz w:val="24"/>
          <w:szCs w:val="24"/>
        </w:rPr>
      </w:pPr>
    </w:p>
    <w:p w14:paraId="5D8CA547" w14:textId="77777777" w:rsidR="00A27364" w:rsidRDefault="00A27364" w:rsidP="00A27364">
      <w:pPr>
        <w:rPr>
          <w:b/>
          <w:bCs/>
          <w:sz w:val="24"/>
          <w:szCs w:val="24"/>
        </w:rPr>
      </w:pPr>
    </w:p>
    <w:p w14:paraId="77AD869B" w14:textId="77777777" w:rsidR="00A27364" w:rsidRPr="00E24B1C" w:rsidRDefault="00A27364" w:rsidP="00A27364">
      <w:pPr>
        <w:rPr>
          <w:b/>
          <w:bCs/>
          <w:sz w:val="24"/>
          <w:szCs w:val="24"/>
        </w:rPr>
      </w:pPr>
    </w:p>
    <w:p w14:paraId="6C6C8673" w14:textId="77777777" w:rsidR="00705602" w:rsidRDefault="00705602" w:rsidP="00A27364">
      <w:pPr>
        <w:jc w:val="center"/>
        <w:rPr>
          <w:b/>
          <w:bCs/>
          <w:sz w:val="24"/>
          <w:szCs w:val="24"/>
        </w:rPr>
      </w:pPr>
    </w:p>
    <w:p w14:paraId="5711F09A" w14:textId="77777777" w:rsidR="00A27364" w:rsidRPr="00E24B1C" w:rsidRDefault="00A27364" w:rsidP="00A27364">
      <w:pPr>
        <w:jc w:val="center"/>
        <w:rPr>
          <w:b/>
          <w:bCs/>
          <w:sz w:val="24"/>
          <w:szCs w:val="24"/>
        </w:rPr>
      </w:pPr>
      <w:r>
        <w:rPr>
          <w:b/>
          <w:bCs/>
          <w:sz w:val="24"/>
          <w:szCs w:val="24"/>
        </w:rPr>
        <w:t>Engr. M. Firdous Khan,</w:t>
      </w:r>
    </w:p>
    <w:p w14:paraId="66482D5E" w14:textId="77777777" w:rsidR="00A27364" w:rsidRDefault="00A27364" w:rsidP="00A27364">
      <w:pPr>
        <w:jc w:val="center"/>
        <w:rPr>
          <w:bCs/>
          <w:sz w:val="24"/>
          <w:szCs w:val="24"/>
        </w:rPr>
      </w:pPr>
      <w:r>
        <w:rPr>
          <w:b/>
          <w:bCs/>
          <w:sz w:val="24"/>
          <w:szCs w:val="24"/>
        </w:rPr>
        <w:t>Senior Engineer</w:t>
      </w:r>
      <w:r w:rsidRPr="00E24B1C">
        <w:rPr>
          <w:b/>
          <w:bCs/>
          <w:sz w:val="24"/>
          <w:szCs w:val="24"/>
        </w:rPr>
        <w:t xml:space="preserve">, </w:t>
      </w:r>
      <w:r>
        <w:rPr>
          <w:b/>
          <w:bCs/>
          <w:sz w:val="24"/>
          <w:szCs w:val="24"/>
        </w:rPr>
        <w:t>NIH</w:t>
      </w:r>
      <w:r w:rsidRPr="00E24B1C">
        <w:rPr>
          <w:b/>
          <w:bCs/>
          <w:sz w:val="24"/>
          <w:szCs w:val="24"/>
        </w:rPr>
        <w:t>, Islamabad</w:t>
      </w:r>
    </w:p>
    <w:p w14:paraId="7A015ECA" w14:textId="77777777" w:rsidR="00A27364" w:rsidRPr="001C78F2" w:rsidRDefault="00A27364" w:rsidP="00A27364">
      <w:pPr>
        <w:jc w:val="center"/>
        <w:rPr>
          <w:rFonts w:ascii="Book Antiqua" w:hAnsi="Book Antiqua"/>
          <w:b/>
        </w:rPr>
      </w:pPr>
      <w:r>
        <w:rPr>
          <w:b/>
          <w:bCs/>
          <w:sz w:val="24"/>
          <w:szCs w:val="24"/>
        </w:rPr>
        <w:t>(Chairman)</w:t>
      </w:r>
    </w:p>
    <w:p w14:paraId="20B291C7" w14:textId="77777777" w:rsidR="00A27364" w:rsidRDefault="00A27364" w:rsidP="00E5060A">
      <w:pPr>
        <w:tabs>
          <w:tab w:val="left" w:pos="6887"/>
        </w:tabs>
        <w:spacing w:before="91"/>
        <w:ind w:left="420"/>
        <w:rPr>
          <w:sz w:val="20"/>
          <w:u w:val="single"/>
        </w:rPr>
      </w:pPr>
    </w:p>
    <w:p w14:paraId="7D8F5169" w14:textId="77777777" w:rsidR="00A27364" w:rsidRDefault="00A27364" w:rsidP="00E5060A">
      <w:pPr>
        <w:tabs>
          <w:tab w:val="left" w:pos="6887"/>
        </w:tabs>
        <w:spacing w:before="91"/>
        <w:ind w:left="420"/>
        <w:rPr>
          <w:sz w:val="20"/>
          <w:u w:val="single"/>
        </w:rPr>
      </w:pPr>
    </w:p>
    <w:p w14:paraId="7E332C57" w14:textId="77777777" w:rsidR="00A27364" w:rsidRDefault="00A27364" w:rsidP="00E5060A">
      <w:pPr>
        <w:tabs>
          <w:tab w:val="left" w:pos="6887"/>
        </w:tabs>
        <w:spacing w:before="91"/>
        <w:ind w:left="420"/>
        <w:rPr>
          <w:sz w:val="20"/>
          <w:u w:val="single"/>
        </w:rPr>
      </w:pPr>
    </w:p>
    <w:p w14:paraId="0C3907E9" w14:textId="77777777" w:rsidR="00A27364" w:rsidRDefault="00A27364" w:rsidP="00E5060A">
      <w:pPr>
        <w:tabs>
          <w:tab w:val="left" w:pos="6887"/>
        </w:tabs>
        <w:spacing w:before="91"/>
        <w:ind w:left="420"/>
        <w:rPr>
          <w:sz w:val="20"/>
          <w:u w:val="single"/>
        </w:rPr>
      </w:pPr>
    </w:p>
    <w:p w14:paraId="02F12454" w14:textId="77777777" w:rsidR="00A27364" w:rsidRDefault="00A27364" w:rsidP="00E5060A">
      <w:pPr>
        <w:tabs>
          <w:tab w:val="left" w:pos="6887"/>
        </w:tabs>
        <w:spacing w:before="91"/>
        <w:ind w:left="420"/>
        <w:rPr>
          <w:sz w:val="20"/>
          <w:u w:val="single"/>
        </w:rPr>
      </w:pPr>
    </w:p>
    <w:p w14:paraId="780B6435" w14:textId="77777777" w:rsidR="00A27364" w:rsidRDefault="00A27364" w:rsidP="00E5060A">
      <w:pPr>
        <w:tabs>
          <w:tab w:val="left" w:pos="6887"/>
        </w:tabs>
        <w:spacing w:before="91"/>
        <w:ind w:left="420"/>
        <w:rPr>
          <w:sz w:val="20"/>
          <w:u w:val="single"/>
        </w:rPr>
      </w:pPr>
    </w:p>
    <w:p w14:paraId="68104036" w14:textId="77777777" w:rsidR="00A27364" w:rsidRDefault="00A27364" w:rsidP="00E5060A">
      <w:pPr>
        <w:tabs>
          <w:tab w:val="left" w:pos="6887"/>
        </w:tabs>
        <w:spacing w:before="91"/>
        <w:ind w:left="420"/>
        <w:rPr>
          <w:sz w:val="20"/>
          <w:u w:val="single"/>
        </w:rPr>
      </w:pPr>
    </w:p>
    <w:p w14:paraId="527C4B3B" w14:textId="77777777" w:rsidR="00A27364" w:rsidRDefault="00A27364" w:rsidP="00E5060A">
      <w:pPr>
        <w:tabs>
          <w:tab w:val="left" w:pos="6887"/>
        </w:tabs>
        <w:spacing w:before="91"/>
        <w:ind w:left="420"/>
        <w:rPr>
          <w:sz w:val="20"/>
          <w:u w:val="single"/>
        </w:rPr>
      </w:pPr>
    </w:p>
    <w:p w14:paraId="055EFAB1" w14:textId="77777777" w:rsidR="00A27364" w:rsidRDefault="00A27364" w:rsidP="00E5060A">
      <w:pPr>
        <w:tabs>
          <w:tab w:val="left" w:pos="6887"/>
        </w:tabs>
        <w:spacing w:before="91"/>
        <w:ind w:left="420"/>
        <w:rPr>
          <w:sz w:val="20"/>
        </w:rPr>
      </w:pPr>
    </w:p>
    <w:sectPr w:rsidR="00A27364">
      <w:pgSz w:w="11910" w:h="16840"/>
      <w:pgMar w:top="1060" w:right="200" w:bottom="1260" w:left="1020" w:header="0" w:footer="98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2FB0FB" w14:textId="77777777" w:rsidR="007220BF" w:rsidRDefault="007220BF">
      <w:r>
        <w:separator/>
      </w:r>
    </w:p>
  </w:endnote>
  <w:endnote w:type="continuationSeparator" w:id="0">
    <w:p w14:paraId="2C32CAA1" w14:textId="77777777" w:rsidR="007220BF" w:rsidRDefault="00722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Arial"/>
    <w:charset w:val="00"/>
    <w:family w:val="swiss"/>
    <w:pitch w:val="variable"/>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6B082" w14:textId="009CB761" w:rsidR="00557A4D" w:rsidRDefault="00C029CB">
    <w:pPr>
      <w:pStyle w:val="BodyText"/>
      <w:spacing w:line="14" w:lineRule="auto"/>
      <w:rPr>
        <w:sz w:val="19"/>
      </w:rPr>
    </w:pPr>
    <w:r>
      <w:rPr>
        <w:noProof/>
      </w:rPr>
      <mc:AlternateContent>
        <mc:Choice Requires="wps">
          <w:drawing>
            <wp:anchor distT="0" distB="0" distL="114300" distR="114300" simplePos="0" relativeHeight="486986240" behindDoc="1" locked="0" layoutInCell="1" allowOverlap="1" wp14:anchorId="31932D9C" wp14:editId="6BD90B8B">
              <wp:simplePos x="0" y="0"/>
              <wp:positionH relativeFrom="page">
                <wp:posOffset>6235700</wp:posOffset>
              </wp:positionH>
              <wp:positionV relativeFrom="page">
                <wp:posOffset>10328910</wp:posOffset>
              </wp:positionV>
              <wp:extent cx="791210" cy="1943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21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C998F7" w14:textId="77777777" w:rsidR="00557A4D" w:rsidRDefault="00557A4D">
                          <w:pPr>
                            <w:spacing w:before="10"/>
                            <w:ind w:left="20"/>
                            <w:rPr>
                              <w:b/>
                              <w:sz w:val="24"/>
                            </w:rPr>
                          </w:pPr>
                          <w:r>
                            <w:rPr>
                              <w:sz w:val="24"/>
                            </w:rPr>
                            <w:t xml:space="preserve">Page </w:t>
                          </w:r>
                          <w:r>
                            <w:fldChar w:fldCharType="begin"/>
                          </w:r>
                          <w:r>
                            <w:rPr>
                              <w:b/>
                              <w:sz w:val="24"/>
                            </w:rPr>
                            <w:instrText xml:space="preserve"> PAGE </w:instrText>
                          </w:r>
                          <w:r>
                            <w:fldChar w:fldCharType="separate"/>
                          </w:r>
                          <w:r w:rsidR="00705602">
                            <w:rPr>
                              <w:b/>
                              <w:noProof/>
                              <w:sz w:val="24"/>
                            </w:rPr>
                            <w:t>2</w:t>
                          </w:r>
                          <w:r>
                            <w:fldChar w:fldCharType="end"/>
                          </w:r>
                          <w:r>
                            <w:rPr>
                              <w:b/>
                              <w:sz w:val="24"/>
                            </w:rPr>
                            <w:t xml:space="preserve"> </w:t>
                          </w:r>
                          <w:r>
                            <w:rPr>
                              <w:sz w:val="24"/>
                            </w:rPr>
                            <w:t xml:space="preserve">of </w:t>
                          </w:r>
                          <w:r>
                            <w:rPr>
                              <w:b/>
                              <w:sz w:val="24"/>
                            </w:rPr>
                            <w:t>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932D9C" id="_x0000_t202" coordsize="21600,21600" o:spt="202" path="m,l,21600r21600,l21600,xe">
              <v:stroke joinstyle="miter"/>
              <v:path gradientshapeok="t" o:connecttype="rect"/>
            </v:shapetype>
            <v:shape id="Text Box 2" o:spid="_x0000_s1026" type="#_x0000_t202" style="position:absolute;margin-left:491pt;margin-top:813.3pt;width:62.3pt;height:15.3pt;z-index:-16330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Y9uqgIAAKg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" filled="f" stroked="f">
              <v:textbox inset="0,0,0,0">
                <w:txbxContent>
                  <w:p w14:paraId="7FC998F7" w14:textId="77777777" w:rsidR="00557A4D" w:rsidRDefault="00557A4D">
                    <w:pPr>
                      <w:spacing w:before="10"/>
                      <w:ind w:left="20"/>
                      <w:rPr>
                        <w:b/>
                        <w:sz w:val="24"/>
                      </w:rPr>
                    </w:pPr>
                    <w:r>
                      <w:rPr>
                        <w:sz w:val="24"/>
                      </w:rPr>
                      <w:t xml:space="preserve">Page </w:t>
                    </w:r>
                    <w:r>
                      <w:fldChar w:fldCharType="begin"/>
                    </w:r>
                    <w:r>
                      <w:rPr>
                        <w:b/>
                        <w:sz w:val="24"/>
                      </w:rPr>
                      <w:instrText xml:space="preserve"> PAGE </w:instrText>
                    </w:r>
                    <w:r>
                      <w:fldChar w:fldCharType="separate"/>
                    </w:r>
                    <w:r w:rsidR="00705602">
                      <w:rPr>
                        <w:b/>
                        <w:noProof/>
                        <w:sz w:val="24"/>
                      </w:rPr>
                      <w:t>2</w:t>
                    </w:r>
                    <w:r>
                      <w:fldChar w:fldCharType="end"/>
                    </w:r>
                    <w:r>
                      <w:rPr>
                        <w:b/>
                        <w:sz w:val="24"/>
                      </w:rPr>
                      <w:t xml:space="preserve"> </w:t>
                    </w:r>
                    <w:r>
                      <w:rPr>
                        <w:sz w:val="24"/>
                      </w:rPr>
                      <w:t xml:space="preserve">of </w:t>
                    </w:r>
                    <w:r>
                      <w:rPr>
                        <w:b/>
                        <w:sz w:val="24"/>
                      </w:rPr>
                      <w:t>15</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BC2B5" w14:textId="060AF382" w:rsidR="00557A4D" w:rsidRDefault="00C029CB">
    <w:pPr>
      <w:pStyle w:val="BodyText"/>
      <w:spacing w:line="14" w:lineRule="auto"/>
      <w:rPr>
        <w:sz w:val="19"/>
      </w:rPr>
    </w:pPr>
    <w:r>
      <w:rPr>
        <w:noProof/>
      </w:rPr>
      <mc:AlternateContent>
        <mc:Choice Requires="wps">
          <w:drawing>
            <wp:anchor distT="0" distB="0" distL="114300" distR="114300" simplePos="0" relativeHeight="486986752" behindDoc="1" locked="0" layoutInCell="1" allowOverlap="1" wp14:anchorId="76499442" wp14:editId="70479ACF">
              <wp:simplePos x="0" y="0"/>
              <wp:positionH relativeFrom="page">
                <wp:posOffset>5885180</wp:posOffset>
              </wp:positionH>
              <wp:positionV relativeFrom="page">
                <wp:posOffset>9871710</wp:posOffset>
              </wp:positionV>
              <wp:extent cx="104394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94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73915E" w14:textId="67BB4F01" w:rsidR="006A6BBB" w:rsidRDefault="00557A4D">
                          <w:pPr>
                            <w:spacing w:before="10"/>
                            <w:ind w:left="20"/>
                            <w:rPr>
                              <w:sz w:val="24"/>
                            </w:rPr>
                          </w:pPr>
                          <w:r>
                            <w:rPr>
                              <w:sz w:val="24"/>
                            </w:rPr>
                            <w:t xml:space="preserve">Page </w:t>
                          </w:r>
                          <w:r>
                            <w:rPr>
                              <w:b/>
                              <w:sz w:val="24"/>
                            </w:rPr>
                            <w:t xml:space="preserve">- </w:t>
                          </w:r>
                          <w:r>
                            <w:fldChar w:fldCharType="begin"/>
                          </w:r>
                          <w:r>
                            <w:rPr>
                              <w:b/>
                              <w:sz w:val="24"/>
                            </w:rPr>
                            <w:instrText xml:space="preserve"> PAGE </w:instrText>
                          </w:r>
                          <w:r>
                            <w:fldChar w:fldCharType="separate"/>
                          </w:r>
                          <w:r w:rsidR="00705602">
                            <w:rPr>
                              <w:b/>
                              <w:noProof/>
                              <w:sz w:val="24"/>
                            </w:rPr>
                            <w:t>17</w:t>
                          </w:r>
                          <w:r>
                            <w:fldChar w:fldCharType="end"/>
                          </w:r>
                          <w:r>
                            <w:rPr>
                              <w:b/>
                              <w:sz w:val="24"/>
                            </w:rPr>
                            <w:t xml:space="preserve"> - </w:t>
                          </w:r>
                          <w:r>
                            <w:rPr>
                              <w:sz w:val="24"/>
                            </w:rPr>
                            <w:t xml:space="preserve">of </w:t>
                          </w:r>
                          <w:r w:rsidR="00E5060A">
                            <w:rPr>
                              <w:b/>
                              <w:bCs/>
                              <w:sz w:val="24"/>
                            </w:rPr>
                            <w:t>16</w:t>
                          </w:r>
                        </w:p>
                        <w:p w14:paraId="7ACF9742" w14:textId="5F429C50" w:rsidR="00557A4D" w:rsidRDefault="006A6BBB">
                          <w:pPr>
                            <w:spacing w:before="10"/>
                            <w:ind w:left="20"/>
                            <w:rPr>
                              <w:b/>
                              <w:sz w:val="24"/>
                            </w:rPr>
                          </w:pPr>
                          <w:r>
                            <w:rPr>
                              <w:b/>
                              <w:sz w:val="24"/>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499442" id="_x0000_t202" coordsize="21600,21600" o:spt="202" path="m,l,21600r21600,l21600,xe">
              <v:stroke joinstyle="miter"/>
              <v:path gradientshapeok="t" o:connecttype="rect"/>
            </v:shapetype>
            <v:shape id="Text Box 1" o:spid="_x0000_s1027" type="#_x0000_t202" style="position:absolute;margin-left:463.4pt;margin-top:777.3pt;width:82.2pt;height:15.3pt;z-index:-16329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" filled="f" stroked="f">
              <v:textbox inset="0,0,0,0">
                <w:txbxContent>
                  <w:p w14:paraId="1973915E" w14:textId="67BB4F01" w:rsidR="006A6BBB" w:rsidRDefault="00557A4D">
                    <w:pPr>
                      <w:spacing w:before="10"/>
                      <w:ind w:left="20"/>
                      <w:rPr>
                        <w:sz w:val="24"/>
                      </w:rPr>
                    </w:pPr>
                    <w:r>
                      <w:rPr>
                        <w:sz w:val="24"/>
                      </w:rPr>
                      <w:t xml:space="preserve">Page </w:t>
                    </w:r>
                    <w:r>
                      <w:rPr>
                        <w:b/>
                        <w:sz w:val="24"/>
                      </w:rPr>
                      <w:t xml:space="preserve">- </w:t>
                    </w:r>
                    <w:r>
                      <w:fldChar w:fldCharType="begin"/>
                    </w:r>
                    <w:r>
                      <w:rPr>
                        <w:b/>
                        <w:sz w:val="24"/>
                      </w:rPr>
                      <w:instrText xml:space="preserve"> PAGE </w:instrText>
                    </w:r>
                    <w:r>
                      <w:fldChar w:fldCharType="separate"/>
                    </w:r>
                    <w:r w:rsidR="00705602">
                      <w:rPr>
                        <w:b/>
                        <w:noProof/>
                        <w:sz w:val="24"/>
                      </w:rPr>
                      <w:t>17</w:t>
                    </w:r>
                    <w:r>
                      <w:fldChar w:fldCharType="end"/>
                    </w:r>
                    <w:r>
                      <w:rPr>
                        <w:b/>
                        <w:sz w:val="24"/>
                      </w:rPr>
                      <w:t xml:space="preserve"> - </w:t>
                    </w:r>
                    <w:r>
                      <w:rPr>
                        <w:sz w:val="24"/>
                      </w:rPr>
                      <w:t xml:space="preserve">of </w:t>
                    </w:r>
                    <w:r w:rsidR="00E5060A">
                      <w:rPr>
                        <w:b/>
                        <w:bCs/>
                        <w:sz w:val="24"/>
                      </w:rPr>
                      <w:t>16</w:t>
                    </w:r>
                  </w:p>
                  <w:p w14:paraId="7ACF9742" w14:textId="5F429C50" w:rsidR="00557A4D" w:rsidRDefault="006A6BBB">
                    <w:pPr>
                      <w:spacing w:before="10"/>
                      <w:ind w:left="20"/>
                      <w:rPr>
                        <w:b/>
                        <w:sz w:val="24"/>
                      </w:rPr>
                    </w:pPr>
                    <w:r>
                      <w:rPr>
                        <w:b/>
                        <w:sz w:val="24"/>
                      </w:rPr>
                      <w:t>7</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09412C" w14:textId="77777777" w:rsidR="007220BF" w:rsidRDefault="007220BF">
      <w:r>
        <w:separator/>
      </w:r>
    </w:p>
  </w:footnote>
  <w:footnote w:type="continuationSeparator" w:id="0">
    <w:p w14:paraId="448DEC04" w14:textId="77777777" w:rsidR="007220BF" w:rsidRDefault="007220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1610B"/>
    <w:multiLevelType w:val="hybridMultilevel"/>
    <w:tmpl w:val="3A1A794E"/>
    <w:lvl w:ilvl="0" w:tplc="1354F70A">
      <w:numFmt w:val="bullet"/>
      <w:lvlText w:val=""/>
      <w:lvlJc w:val="left"/>
      <w:pPr>
        <w:ind w:left="1084" w:hanging="360"/>
      </w:pPr>
      <w:rPr>
        <w:rFonts w:ascii="Symbol" w:eastAsia="Symbol" w:hAnsi="Symbol" w:cs="Symbol" w:hint="default"/>
        <w:w w:val="100"/>
        <w:sz w:val="22"/>
        <w:szCs w:val="22"/>
        <w:lang w:val="en-US" w:eastAsia="en-US" w:bidi="ar-SA"/>
      </w:rPr>
    </w:lvl>
    <w:lvl w:ilvl="1" w:tplc="E0047DCC">
      <w:numFmt w:val="bullet"/>
      <w:lvlText w:val="•"/>
      <w:lvlJc w:val="left"/>
      <w:pPr>
        <w:ind w:left="1698" w:hanging="360"/>
      </w:pPr>
      <w:rPr>
        <w:rFonts w:hint="default"/>
        <w:lang w:val="en-US" w:eastAsia="en-US" w:bidi="ar-SA"/>
      </w:rPr>
    </w:lvl>
    <w:lvl w:ilvl="2" w:tplc="631C90F2">
      <w:numFmt w:val="bullet"/>
      <w:lvlText w:val="•"/>
      <w:lvlJc w:val="left"/>
      <w:pPr>
        <w:ind w:left="2317" w:hanging="360"/>
      </w:pPr>
      <w:rPr>
        <w:rFonts w:hint="default"/>
        <w:lang w:val="en-US" w:eastAsia="en-US" w:bidi="ar-SA"/>
      </w:rPr>
    </w:lvl>
    <w:lvl w:ilvl="3" w:tplc="1B96CE32">
      <w:numFmt w:val="bullet"/>
      <w:lvlText w:val="•"/>
      <w:lvlJc w:val="left"/>
      <w:pPr>
        <w:ind w:left="2936" w:hanging="360"/>
      </w:pPr>
      <w:rPr>
        <w:rFonts w:hint="default"/>
        <w:lang w:val="en-US" w:eastAsia="en-US" w:bidi="ar-SA"/>
      </w:rPr>
    </w:lvl>
    <w:lvl w:ilvl="4" w:tplc="D540A630">
      <w:numFmt w:val="bullet"/>
      <w:lvlText w:val="•"/>
      <w:lvlJc w:val="left"/>
      <w:pPr>
        <w:ind w:left="3555" w:hanging="360"/>
      </w:pPr>
      <w:rPr>
        <w:rFonts w:hint="default"/>
        <w:lang w:val="en-US" w:eastAsia="en-US" w:bidi="ar-SA"/>
      </w:rPr>
    </w:lvl>
    <w:lvl w:ilvl="5" w:tplc="F3FA7D52">
      <w:numFmt w:val="bullet"/>
      <w:lvlText w:val="•"/>
      <w:lvlJc w:val="left"/>
      <w:pPr>
        <w:ind w:left="4174" w:hanging="360"/>
      </w:pPr>
      <w:rPr>
        <w:rFonts w:hint="default"/>
        <w:lang w:val="en-US" w:eastAsia="en-US" w:bidi="ar-SA"/>
      </w:rPr>
    </w:lvl>
    <w:lvl w:ilvl="6" w:tplc="3E9C67F2">
      <w:numFmt w:val="bullet"/>
      <w:lvlText w:val="•"/>
      <w:lvlJc w:val="left"/>
      <w:pPr>
        <w:ind w:left="4793" w:hanging="360"/>
      </w:pPr>
      <w:rPr>
        <w:rFonts w:hint="default"/>
        <w:lang w:val="en-US" w:eastAsia="en-US" w:bidi="ar-SA"/>
      </w:rPr>
    </w:lvl>
    <w:lvl w:ilvl="7" w:tplc="227A17F6">
      <w:numFmt w:val="bullet"/>
      <w:lvlText w:val="•"/>
      <w:lvlJc w:val="left"/>
      <w:pPr>
        <w:ind w:left="5412" w:hanging="360"/>
      </w:pPr>
      <w:rPr>
        <w:rFonts w:hint="default"/>
        <w:lang w:val="en-US" w:eastAsia="en-US" w:bidi="ar-SA"/>
      </w:rPr>
    </w:lvl>
    <w:lvl w:ilvl="8" w:tplc="BD5AB758">
      <w:numFmt w:val="bullet"/>
      <w:lvlText w:val="•"/>
      <w:lvlJc w:val="left"/>
      <w:pPr>
        <w:ind w:left="6031" w:hanging="360"/>
      </w:pPr>
      <w:rPr>
        <w:rFonts w:hint="default"/>
        <w:lang w:val="en-US" w:eastAsia="en-US" w:bidi="ar-SA"/>
      </w:rPr>
    </w:lvl>
  </w:abstractNum>
  <w:abstractNum w:abstractNumId="1" w15:restartNumberingAfterBreak="0">
    <w:nsid w:val="02325AE4"/>
    <w:multiLevelType w:val="hybridMultilevel"/>
    <w:tmpl w:val="307AFDD8"/>
    <w:lvl w:ilvl="0" w:tplc="13FA9CB6">
      <w:numFmt w:val="bullet"/>
      <w:lvlText w:val=""/>
      <w:lvlJc w:val="left"/>
      <w:pPr>
        <w:ind w:left="1084" w:hanging="360"/>
      </w:pPr>
      <w:rPr>
        <w:rFonts w:ascii="Symbol" w:eastAsia="Symbol" w:hAnsi="Symbol" w:cs="Symbol" w:hint="default"/>
        <w:w w:val="100"/>
        <w:sz w:val="22"/>
        <w:szCs w:val="22"/>
        <w:lang w:val="en-US" w:eastAsia="en-US" w:bidi="ar-SA"/>
      </w:rPr>
    </w:lvl>
    <w:lvl w:ilvl="1" w:tplc="82A6B6BA">
      <w:numFmt w:val="bullet"/>
      <w:lvlText w:val="•"/>
      <w:lvlJc w:val="left"/>
      <w:pPr>
        <w:ind w:left="1698" w:hanging="360"/>
      </w:pPr>
      <w:rPr>
        <w:rFonts w:hint="default"/>
        <w:lang w:val="en-US" w:eastAsia="en-US" w:bidi="ar-SA"/>
      </w:rPr>
    </w:lvl>
    <w:lvl w:ilvl="2" w:tplc="837A4BA6">
      <w:numFmt w:val="bullet"/>
      <w:lvlText w:val="•"/>
      <w:lvlJc w:val="left"/>
      <w:pPr>
        <w:ind w:left="2317" w:hanging="360"/>
      </w:pPr>
      <w:rPr>
        <w:rFonts w:hint="default"/>
        <w:lang w:val="en-US" w:eastAsia="en-US" w:bidi="ar-SA"/>
      </w:rPr>
    </w:lvl>
    <w:lvl w:ilvl="3" w:tplc="B3706E6E">
      <w:numFmt w:val="bullet"/>
      <w:lvlText w:val="•"/>
      <w:lvlJc w:val="left"/>
      <w:pPr>
        <w:ind w:left="2936" w:hanging="360"/>
      </w:pPr>
      <w:rPr>
        <w:rFonts w:hint="default"/>
        <w:lang w:val="en-US" w:eastAsia="en-US" w:bidi="ar-SA"/>
      </w:rPr>
    </w:lvl>
    <w:lvl w:ilvl="4" w:tplc="E5C2C5CE">
      <w:numFmt w:val="bullet"/>
      <w:lvlText w:val="•"/>
      <w:lvlJc w:val="left"/>
      <w:pPr>
        <w:ind w:left="3555" w:hanging="360"/>
      </w:pPr>
      <w:rPr>
        <w:rFonts w:hint="default"/>
        <w:lang w:val="en-US" w:eastAsia="en-US" w:bidi="ar-SA"/>
      </w:rPr>
    </w:lvl>
    <w:lvl w:ilvl="5" w:tplc="F9667684">
      <w:numFmt w:val="bullet"/>
      <w:lvlText w:val="•"/>
      <w:lvlJc w:val="left"/>
      <w:pPr>
        <w:ind w:left="4174" w:hanging="360"/>
      </w:pPr>
      <w:rPr>
        <w:rFonts w:hint="default"/>
        <w:lang w:val="en-US" w:eastAsia="en-US" w:bidi="ar-SA"/>
      </w:rPr>
    </w:lvl>
    <w:lvl w:ilvl="6" w:tplc="1EFACE62">
      <w:numFmt w:val="bullet"/>
      <w:lvlText w:val="•"/>
      <w:lvlJc w:val="left"/>
      <w:pPr>
        <w:ind w:left="4793" w:hanging="360"/>
      </w:pPr>
      <w:rPr>
        <w:rFonts w:hint="default"/>
        <w:lang w:val="en-US" w:eastAsia="en-US" w:bidi="ar-SA"/>
      </w:rPr>
    </w:lvl>
    <w:lvl w:ilvl="7" w:tplc="00B21384">
      <w:numFmt w:val="bullet"/>
      <w:lvlText w:val="•"/>
      <w:lvlJc w:val="left"/>
      <w:pPr>
        <w:ind w:left="5412" w:hanging="360"/>
      </w:pPr>
      <w:rPr>
        <w:rFonts w:hint="default"/>
        <w:lang w:val="en-US" w:eastAsia="en-US" w:bidi="ar-SA"/>
      </w:rPr>
    </w:lvl>
    <w:lvl w:ilvl="8" w:tplc="0B88B612">
      <w:numFmt w:val="bullet"/>
      <w:lvlText w:val="•"/>
      <w:lvlJc w:val="left"/>
      <w:pPr>
        <w:ind w:left="6031" w:hanging="360"/>
      </w:pPr>
      <w:rPr>
        <w:rFonts w:hint="default"/>
        <w:lang w:val="en-US" w:eastAsia="en-US" w:bidi="ar-SA"/>
      </w:rPr>
    </w:lvl>
  </w:abstractNum>
  <w:abstractNum w:abstractNumId="2" w15:restartNumberingAfterBreak="0">
    <w:nsid w:val="0CCF05AD"/>
    <w:multiLevelType w:val="hybridMultilevel"/>
    <w:tmpl w:val="E77CFF48"/>
    <w:lvl w:ilvl="0" w:tplc="10CCAA04">
      <w:start w:val="1"/>
      <w:numFmt w:val="decimal"/>
      <w:lvlText w:val="%1)"/>
      <w:lvlJc w:val="left"/>
      <w:pPr>
        <w:ind w:left="1262" w:hanging="260"/>
        <w:jc w:val="left"/>
      </w:pPr>
      <w:rPr>
        <w:rFonts w:ascii="Times New Roman" w:eastAsia="Times New Roman" w:hAnsi="Times New Roman" w:cs="Times New Roman" w:hint="default"/>
        <w:b/>
        <w:bCs/>
        <w:w w:val="99"/>
        <w:sz w:val="24"/>
        <w:szCs w:val="24"/>
        <w:lang w:val="en-US" w:eastAsia="en-US" w:bidi="ar-SA"/>
      </w:rPr>
    </w:lvl>
    <w:lvl w:ilvl="1" w:tplc="E0BC4B96">
      <w:start w:val="1"/>
      <w:numFmt w:val="lowerRoman"/>
      <w:lvlText w:val="%2."/>
      <w:lvlJc w:val="left"/>
      <w:pPr>
        <w:ind w:left="2624" w:hanging="488"/>
        <w:jc w:val="right"/>
      </w:pPr>
      <w:rPr>
        <w:rFonts w:ascii="Times New Roman" w:eastAsia="Times New Roman" w:hAnsi="Times New Roman" w:cs="Times New Roman" w:hint="default"/>
        <w:spacing w:val="-7"/>
        <w:w w:val="99"/>
        <w:sz w:val="24"/>
        <w:szCs w:val="24"/>
        <w:lang w:val="en-US" w:eastAsia="en-US" w:bidi="ar-SA"/>
      </w:rPr>
    </w:lvl>
    <w:lvl w:ilvl="2" w:tplc="247854BA">
      <w:numFmt w:val="bullet"/>
      <w:lvlText w:val="•"/>
      <w:lvlJc w:val="left"/>
      <w:pPr>
        <w:ind w:left="3516" w:hanging="488"/>
      </w:pPr>
      <w:rPr>
        <w:rFonts w:hint="default"/>
        <w:lang w:val="en-US" w:eastAsia="en-US" w:bidi="ar-SA"/>
      </w:rPr>
    </w:lvl>
    <w:lvl w:ilvl="3" w:tplc="BF22177E">
      <w:numFmt w:val="bullet"/>
      <w:lvlText w:val="•"/>
      <w:lvlJc w:val="left"/>
      <w:pPr>
        <w:ind w:left="4413" w:hanging="488"/>
      </w:pPr>
      <w:rPr>
        <w:rFonts w:hint="default"/>
        <w:lang w:val="en-US" w:eastAsia="en-US" w:bidi="ar-SA"/>
      </w:rPr>
    </w:lvl>
    <w:lvl w:ilvl="4" w:tplc="A642D02E">
      <w:numFmt w:val="bullet"/>
      <w:lvlText w:val="•"/>
      <w:lvlJc w:val="left"/>
      <w:pPr>
        <w:ind w:left="5309" w:hanging="488"/>
      </w:pPr>
      <w:rPr>
        <w:rFonts w:hint="default"/>
        <w:lang w:val="en-US" w:eastAsia="en-US" w:bidi="ar-SA"/>
      </w:rPr>
    </w:lvl>
    <w:lvl w:ilvl="5" w:tplc="2960B7C0">
      <w:numFmt w:val="bullet"/>
      <w:lvlText w:val="•"/>
      <w:lvlJc w:val="left"/>
      <w:pPr>
        <w:ind w:left="6206" w:hanging="488"/>
      </w:pPr>
      <w:rPr>
        <w:rFonts w:hint="default"/>
        <w:lang w:val="en-US" w:eastAsia="en-US" w:bidi="ar-SA"/>
      </w:rPr>
    </w:lvl>
    <w:lvl w:ilvl="6" w:tplc="D2105532">
      <w:numFmt w:val="bullet"/>
      <w:lvlText w:val="•"/>
      <w:lvlJc w:val="left"/>
      <w:pPr>
        <w:ind w:left="7102" w:hanging="488"/>
      </w:pPr>
      <w:rPr>
        <w:rFonts w:hint="default"/>
        <w:lang w:val="en-US" w:eastAsia="en-US" w:bidi="ar-SA"/>
      </w:rPr>
    </w:lvl>
    <w:lvl w:ilvl="7" w:tplc="D78E0592">
      <w:numFmt w:val="bullet"/>
      <w:lvlText w:val="•"/>
      <w:lvlJc w:val="left"/>
      <w:pPr>
        <w:ind w:left="7999" w:hanging="488"/>
      </w:pPr>
      <w:rPr>
        <w:rFonts w:hint="default"/>
        <w:lang w:val="en-US" w:eastAsia="en-US" w:bidi="ar-SA"/>
      </w:rPr>
    </w:lvl>
    <w:lvl w:ilvl="8" w:tplc="15A6DF22">
      <w:numFmt w:val="bullet"/>
      <w:lvlText w:val="•"/>
      <w:lvlJc w:val="left"/>
      <w:pPr>
        <w:ind w:left="8895" w:hanging="488"/>
      </w:pPr>
      <w:rPr>
        <w:rFonts w:hint="default"/>
        <w:lang w:val="en-US" w:eastAsia="en-US" w:bidi="ar-SA"/>
      </w:rPr>
    </w:lvl>
  </w:abstractNum>
  <w:abstractNum w:abstractNumId="3" w15:restartNumberingAfterBreak="0">
    <w:nsid w:val="0D355C12"/>
    <w:multiLevelType w:val="hybridMultilevel"/>
    <w:tmpl w:val="F348BABE"/>
    <w:lvl w:ilvl="0" w:tplc="83D87E04">
      <w:numFmt w:val="bullet"/>
      <w:lvlText w:val=""/>
      <w:lvlJc w:val="left"/>
      <w:pPr>
        <w:ind w:left="1084" w:hanging="360"/>
      </w:pPr>
      <w:rPr>
        <w:rFonts w:ascii="Symbol" w:eastAsia="Symbol" w:hAnsi="Symbol" w:cs="Symbol" w:hint="default"/>
        <w:w w:val="100"/>
        <w:sz w:val="22"/>
        <w:szCs w:val="22"/>
        <w:lang w:val="en-US" w:eastAsia="en-US" w:bidi="ar-SA"/>
      </w:rPr>
    </w:lvl>
    <w:lvl w:ilvl="1" w:tplc="F6129DF2">
      <w:numFmt w:val="bullet"/>
      <w:lvlText w:val="•"/>
      <w:lvlJc w:val="left"/>
      <w:pPr>
        <w:ind w:left="1698" w:hanging="360"/>
      </w:pPr>
      <w:rPr>
        <w:rFonts w:hint="default"/>
        <w:lang w:val="en-US" w:eastAsia="en-US" w:bidi="ar-SA"/>
      </w:rPr>
    </w:lvl>
    <w:lvl w:ilvl="2" w:tplc="CC1A7872">
      <w:numFmt w:val="bullet"/>
      <w:lvlText w:val="•"/>
      <w:lvlJc w:val="left"/>
      <w:pPr>
        <w:ind w:left="2317" w:hanging="360"/>
      </w:pPr>
      <w:rPr>
        <w:rFonts w:hint="default"/>
        <w:lang w:val="en-US" w:eastAsia="en-US" w:bidi="ar-SA"/>
      </w:rPr>
    </w:lvl>
    <w:lvl w:ilvl="3" w:tplc="54082F42">
      <w:numFmt w:val="bullet"/>
      <w:lvlText w:val="•"/>
      <w:lvlJc w:val="left"/>
      <w:pPr>
        <w:ind w:left="2936" w:hanging="360"/>
      </w:pPr>
      <w:rPr>
        <w:rFonts w:hint="default"/>
        <w:lang w:val="en-US" w:eastAsia="en-US" w:bidi="ar-SA"/>
      </w:rPr>
    </w:lvl>
    <w:lvl w:ilvl="4" w:tplc="808A97A2">
      <w:numFmt w:val="bullet"/>
      <w:lvlText w:val="•"/>
      <w:lvlJc w:val="left"/>
      <w:pPr>
        <w:ind w:left="3555" w:hanging="360"/>
      </w:pPr>
      <w:rPr>
        <w:rFonts w:hint="default"/>
        <w:lang w:val="en-US" w:eastAsia="en-US" w:bidi="ar-SA"/>
      </w:rPr>
    </w:lvl>
    <w:lvl w:ilvl="5" w:tplc="B010F9CE">
      <w:numFmt w:val="bullet"/>
      <w:lvlText w:val="•"/>
      <w:lvlJc w:val="left"/>
      <w:pPr>
        <w:ind w:left="4174" w:hanging="360"/>
      </w:pPr>
      <w:rPr>
        <w:rFonts w:hint="default"/>
        <w:lang w:val="en-US" w:eastAsia="en-US" w:bidi="ar-SA"/>
      </w:rPr>
    </w:lvl>
    <w:lvl w:ilvl="6" w:tplc="05E0D9A8">
      <w:numFmt w:val="bullet"/>
      <w:lvlText w:val="•"/>
      <w:lvlJc w:val="left"/>
      <w:pPr>
        <w:ind w:left="4793" w:hanging="360"/>
      </w:pPr>
      <w:rPr>
        <w:rFonts w:hint="default"/>
        <w:lang w:val="en-US" w:eastAsia="en-US" w:bidi="ar-SA"/>
      </w:rPr>
    </w:lvl>
    <w:lvl w:ilvl="7" w:tplc="818ECC64">
      <w:numFmt w:val="bullet"/>
      <w:lvlText w:val="•"/>
      <w:lvlJc w:val="left"/>
      <w:pPr>
        <w:ind w:left="5412" w:hanging="360"/>
      </w:pPr>
      <w:rPr>
        <w:rFonts w:hint="default"/>
        <w:lang w:val="en-US" w:eastAsia="en-US" w:bidi="ar-SA"/>
      </w:rPr>
    </w:lvl>
    <w:lvl w:ilvl="8" w:tplc="B73CF196">
      <w:numFmt w:val="bullet"/>
      <w:lvlText w:val="•"/>
      <w:lvlJc w:val="left"/>
      <w:pPr>
        <w:ind w:left="6031" w:hanging="360"/>
      </w:pPr>
      <w:rPr>
        <w:rFonts w:hint="default"/>
        <w:lang w:val="en-US" w:eastAsia="en-US" w:bidi="ar-SA"/>
      </w:rPr>
    </w:lvl>
  </w:abstractNum>
  <w:abstractNum w:abstractNumId="4" w15:restartNumberingAfterBreak="0">
    <w:nsid w:val="155E78C1"/>
    <w:multiLevelType w:val="hybridMultilevel"/>
    <w:tmpl w:val="B8D42264"/>
    <w:lvl w:ilvl="0" w:tplc="BA4C979C">
      <w:start w:val="1"/>
      <w:numFmt w:val="lowerRoman"/>
      <w:lvlText w:val="%1."/>
      <w:lvlJc w:val="left"/>
      <w:pPr>
        <w:ind w:left="1543" w:hanging="576"/>
        <w:jc w:val="left"/>
      </w:pPr>
      <w:rPr>
        <w:rFonts w:ascii="Times New Roman" w:eastAsia="Times New Roman" w:hAnsi="Times New Roman" w:cs="Times New Roman" w:hint="default"/>
        <w:b/>
        <w:bCs/>
        <w:spacing w:val="-4"/>
        <w:w w:val="99"/>
        <w:sz w:val="24"/>
        <w:szCs w:val="24"/>
        <w:lang w:val="en-US" w:eastAsia="en-US" w:bidi="ar-SA"/>
      </w:rPr>
    </w:lvl>
    <w:lvl w:ilvl="1" w:tplc="BDE0DE24">
      <w:numFmt w:val="bullet"/>
      <w:lvlText w:val="•"/>
      <w:lvlJc w:val="left"/>
      <w:pPr>
        <w:ind w:left="2454" w:hanging="576"/>
      </w:pPr>
      <w:rPr>
        <w:rFonts w:hint="default"/>
        <w:lang w:val="en-US" w:eastAsia="en-US" w:bidi="ar-SA"/>
      </w:rPr>
    </w:lvl>
    <w:lvl w:ilvl="2" w:tplc="959AB16C">
      <w:numFmt w:val="bullet"/>
      <w:lvlText w:val="•"/>
      <w:lvlJc w:val="left"/>
      <w:pPr>
        <w:ind w:left="3369" w:hanging="576"/>
      </w:pPr>
      <w:rPr>
        <w:rFonts w:hint="default"/>
        <w:lang w:val="en-US" w:eastAsia="en-US" w:bidi="ar-SA"/>
      </w:rPr>
    </w:lvl>
    <w:lvl w:ilvl="3" w:tplc="293C4C7A">
      <w:numFmt w:val="bullet"/>
      <w:lvlText w:val="•"/>
      <w:lvlJc w:val="left"/>
      <w:pPr>
        <w:ind w:left="4284" w:hanging="576"/>
      </w:pPr>
      <w:rPr>
        <w:rFonts w:hint="default"/>
        <w:lang w:val="en-US" w:eastAsia="en-US" w:bidi="ar-SA"/>
      </w:rPr>
    </w:lvl>
    <w:lvl w:ilvl="4" w:tplc="4CA835BA">
      <w:numFmt w:val="bullet"/>
      <w:lvlText w:val="•"/>
      <w:lvlJc w:val="left"/>
      <w:pPr>
        <w:ind w:left="5199" w:hanging="576"/>
      </w:pPr>
      <w:rPr>
        <w:rFonts w:hint="default"/>
        <w:lang w:val="en-US" w:eastAsia="en-US" w:bidi="ar-SA"/>
      </w:rPr>
    </w:lvl>
    <w:lvl w:ilvl="5" w:tplc="ABCEA296">
      <w:numFmt w:val="bullet"/>
      <w:lvlText w:val="•"/>
      <w:lvlJc w:val="left"/>
      <w:pPr>
        <w:ind w:left="6114" w:hanging="576"/>
      </w:pPr>
      <w:rPr>
        <w:rFonts w:hint="default"/>
        <w:lang w:val="en-US" w:eastAsia="en-US" w:bidi="ar-SA"/>
      </w:rPr>
    </w:lvl>
    <w:lvl w:ilvl="6" w:tplc="03A2B034">
      <w:numFmt w:val="bullet"/>
      <w:lvlText w:val="•"/>
      <w:lvlJc w:val="left"/>
      <w:pPr>
        <w:ind w:left="7029" w:hanging="576"/>
      </w:pPr>
      <w:rPr>
        <w:rFonts w:hint="default"/>
        <w:lang w:val="en-US" w:eastAsia="en-US" w:bidi="ar-SA"/>
      </w:rPr>
    </w:lvl>
    <w:lvl w:ilvl="7" w:tplc="6496695A">
      <w:numFmt w:val="bullet"/>
      <w:lvlText w:val="•"/>
      <w:lvlJc w:val="left"/>
      <w:pPr>
        <w:ind w:left="7944" w:hanging="576"/>
      </w:pPr>
      <w:rPr>
        <w:rFonts w:hint="default"/>
        <w:lang w:val="en-US" w:eastAsia="en-US" w:bidi="ar-SA"/>
      </w:rPr>
    </w:lvl>
    <w:lvl w:ilvl="8" w:tplc="10226FB0">
      <w:numFmt w:val="bullet"/>
      <w:lvlText w:val="•"/>
      <w:lvlJc w:val="left"/>
      <w:pPr>
        <w:ind w:left="8859" w:hanging="576"/>
      </w:pPr>
      <w:rPr>
        <w:rFonts w:hint="default"/>
        <w:lang w:val="en-US" w:eastAsia="en-US" w:bidi="ar-SA"/>
      </w:rPr>
    </w:lvl>
  </w:abstractNum>
  <w:abstractNum w:abstractNumId="5" w15:restartNumberingAfterBreak="0">
    <w:nsid w:val="15BA3112"/>
    <w:multiLevelType w:val="hybridMultilevel"/>
    <w:tmpl w:val="7026D8CE"/>
    <w:lvl w:ilvl="0" w:tplc="D6FCF928">
      <w:numFmt w:val="bullet"/>
      <w:lvlText w:val=""/>
      <w:lvlJc w:val="left"/>
      <w:pPr>
        <w:ind w:left="1084" w:hanging="360"/>
      </w:pPr>
      <w:rPr>
        <w:rFonts w:ascii="Symbol" w:eastAsia="Symbol" w:hAnsi="Symbol" w:cs="Symbol" w:hint="default"/>
        <w:w w:val="100"/>
        <w:sz w:val="22"/>
        <w:szCs w:val="22"/>
        <w:lang w:val="en-US" w:eastAsia="en-US" w:bidi="ar-SA"/>
      </w:rPr>
    </w:lvl>
    <w:lvl w:ilvl="1" w:tplc="1F0C9242">
      <w:numFmt w:val="bullet"/>
      <w:lvlText w:val="•"/>
      <w:lvlJc w:val="left"/>
      <w:pPr>
        <w:ind w:left="1698" w:hanging="360"/>
      </w:pPr>
      <w:rPr>
        <w:rFonts w:hint="default"/>
        <w:lang w:val="en-US" w:eastAsia="en-US" w:bidi="ar-SA"/>
      </w:rPr>
    </w:lvl>
    <w:lvl w:ilvl="2" w:tplc="6944DA3C">
      <w:numFmt w:val="bullet"/>
      <w:lvlText w:val="•"/>
      <w:lvlJc w:val="left"/>
      <w:pPr>
        <w:ind w:left="2317" w:hanging="360"/>
      </w:pPr>
      <w:rPr>
        <w:rFonts w:hint="default"/>
        <w:lang w:val="en-US" w:eastAsia="en-US" w:bidi="ar-SA"/>
      </w:rPr>
    </w:lvl>
    <w:lvl w:ilvl="3" w:tplc="DD7EA656">
      <w:numFmt w:val="bullet"/>
      <w:lvlText w:val="•"/>
      <w:lvlJc w:val="left"/>
      <w:pPr>
        <w:ind w:left="2936" w:hanging="360"/>
      </w:pPr>
      <w:rPr>
        <w:rFonts w:hint="default"/>
        <w:lang w:val="en-US" w:eastAsia="en-US" w:bidi="ar-SA"/>
      </w:rPr>
    </w:lvl>
    <w:lvl w:ilvl="4" w:tplc="D1E4B8B4">
      <w:numFmt w:val="bullet"/>
      <w:lvlText w:val="•"/>
      <w:lvlJc w:val="left"/>
      <w:pPr>
        <w:ind w:left="3555" w:hanging="360"/>
      </w:pPr>
      <w:rPr>
        <w:rFonts w:hint="default"/>
        <w:lang w:val="en-US" w:eastAsia="en-US" w:bidi="ar-SA"/>
      </w:rPr>
    </w:lvl>
    <w:lvl w:ilvl="5" w:tplc="8138B676">
      <w:numFmt w:val="bullet"/>
      <w:lvlText w:val="•"/>
      <w:lvlJc w:val="left"/>
      <w:pPr>
        <w:ind w:left="4174" w:hanging="360"/>
      </w:pPr>
      <w:rPr>
        <w:rFonts w:hint="default"/>
        <w:lang w:val="en-US" w:eastAsia="en-US" w:bidi="ar-SA"/>
      </w:rPr>
    </w:lvl>
    <w:lvl w:ilvl="6" w:tplc="8652601E">
      <w:numFmt w:val="bullet"/>
      <w:lvlText w:val="•"/>
      <w:lvlJc w:val="left"/>
      <w:pPr>
        <w:ind w:left="4793" w:hanging="360"/>
      </w:pPr>
      <w:rPr>
        <w:rFonts w:hint="default"/>
        <w:lang w:val="en-US" w:eastAsia="en-US" w:bidi="ar-SA"/>
      </w:rPr>
    </w:lvl>
    <w:lvl w:ilvl="7" w:tplc="FA8A2B96">
      <w:numFmt w:val="bullet"/>
      <w:lvlText w:val="•"/>
      <w:lvlJc w:val="left"/>
      <w:pPr>
        <w:ind w:left="5412" w:hanging="360"/>
      </w:pPr>
      <w:rPr>
        <w:rFonts w:hint="default"/>
        <w:lang w:val="en-US" w:eastAsia="en-US" w:bidi="ar-SA"/>
      </w:rPr>
    </w:lvl>
    <w:lvl w:ilvl="8" w:tplc="99608662">
      <w:numFmt w:val="bullet"/>
      <w:lvlText w:val="•"/>
      <w:lvlJc w:val="left"/>
      <w:pPr>
        <w:ind w:left="6031" w:hanging="360"/>
      </w:pPr>
      <w:rPr>
        <w:rFonts w:hint="default"/>
        <w:lang w:val="en-US" w:eastAsia="en-US" w:bidi="ar-SA"/>
      </w:rPr>
    </w:lvl>
  </w:abstractNum>
  <w:abstractNum w:abstractNumId="6" w15:restartNumberingAfterBreak="0">
    <w:nsid w:val="1D7F57B1"/>
    <w:multiLevelType w:val="hybridMultilevel"/>
    <w:tmpl w:val="EF368D0C"/>
    <w:lvl w:ilvl="0" w:tplc="65E2F5C2">
      <w:numFmt w:val="bullet"/>
      <w:lvlText w:val="o"/>
      <w:lvlJc w:val="left"/>
      <w:pPr>
        <w:ind w:left="825" w:hanging="180"/>
      </w:pPr>
      <w:rPr>
        <w:rFonts w:ascii="Courier New" w:eastAsia="Courier New" w:hAnsi="Courier New" w:cs="Courier New" w:hint="default"/>
        <w:w w:val="100"/>
        <w:sz w:val="22"/>
        <w:szCs w:val="22"/>
        <w:lang w:val="en-US" w:eastAsia="en-US" w:bidi="ar-SA"/>
      </w:rPr>
    </w:lvl>
    <w:lvl w:ilvl="1" w:tplc="D8B8B0B4">
      <w:numFmt w:val="bullet"/>
      <w:lvlText w:val="•"/>
      <w:lvlJc w:val="left"/>
      <w:pPr>
        <w:ind w:left="1333" w:hanging="180"/>
      </w:pPr>
      <w:rPr>
        <w:rFonts w:hint="default"/>
        <w:lang w:val="en-US" w:eastAsia="en-US" w:bidi="ar-SA"/>
      </w:rPr>
    </w:lvl>
    <w:lvl w:ilvl="2" w:tplc="9F0E68EA">
      <w:numFmt w:val="bullet"/>
      <w:lvlText w:val="•"/>
      <w:lvlJc w:val="left"/>
      <w:pPr>
        <w:ind w:left="1847" w:hanging="180"/>
      </w:pPr>
      <w:rPr>
        <w:rFonts w:hint="default"/>
        <w:lang w:val="en-US" w:eastAsia="en-US" w:bidi="ar-SA"/>
      </w:rPr>
    </w:lvl>
    <w:lvl w:ilvl="3" w:tplc="511C0D36">
      <w:numFmt w:val="bullet"/>
      <w:lvlText w:val="•"/>
      <w:lvlJc w:val="left"/>
      <w:pPr>
        <w:ind w:left="2360" w:hanging="180"/>
      </w:pPr>
      <w:rPr>
        <w:rFonts w:hint="default"/>
        <w:lang w:val="en-US" w:eastAsia="en-US" w:bidi="ar-SA"/>
      </w:rPr>
    </w:lvl>
    <w:lvl w:ilvl="4" w:tplc="11EC02C2">
      <w:numFmt w:val="bullet"/>
      <w:lvlText w:val="•"/>
      <w:lvlJc w:val="left"/>
      <w:pPr>
        <w:ind w:left="2874" w:hanging="180"/>
      </w:pPr>
      <w:rPr>
        <w:rFonts w:hint="default"/>
        <w:lang w:val="en-US" w:eastAsia="en-US" w:bidi="ar-SA"/>
      </w:rPr>
    </w:lvl>
    <w:lvl w:ilvl="5" w:tplc="40265A1A">
      <w:numFmt w:val="bullet"/>
      <w:lvlText w:val="•"/>
      <w:lvlJc w:val="left"/>
      <w:pPr>
        <w:ind w:left="3387" w:hanging="180"/>
      </w:pPr>
      <w:rPr>
        <w:rFonts w:hint="default"/>
        <w:lang w:val="en-US" w:eastAsia="en-US" w:bidi="ar-SA"/>
      </w:rPr>
    </w:lvl>
    <w:lvl w:ilvl="6" w:tplc="ED58F5C8">
      <w:numFmt w:val="bullet"/>
      <w:lvlText w:val="•"/>
      <w:lvlJc w:val="left"/>
      <w:pPr>
        <w:ind w:left="3901" w:hanging="180"/>
      </w:pPr>
      <w:rPr>
        <w:rFonts w:hint="default"/>
        <w:lang w:val="en-US" w:eastAsia="en-US" w:bidi="ar-SA"/>
      </w:rPr>
    </w:lvl>
    <w:lvl w:ilvl="7" w:tplc="B27830F2">
      <w:numFmt w:val="bullet"/>
      <w:lvlText w:val="•"/>
      <w:lvlJc w:val="left"/>
      <w:pPr>
        <w:ind w:left="4414" w:hanging="180"/>
      </w:pPr>
      <w:rPr>
        <w:rFonts w:hint="default"/>
        <w:lang w:val="en-US" w:eastAsia="en-US" w:bidi="ar-SA"/>
      </w:rPr>
    </w:lvl>
    <w:lvl w:ilvl="8" w:tplc="0264263E">
      <w:numFmt w:val="bullet"/>
      <w:lvlText w:val="•"/>
      <w:lvlJc w:val="left"/>
      <w:pPr>
        <w:ind w:left="4928" w:hanging="180"/>
      </w:pPr>
      <w:rPr>
        <w:rFonts w:hint="default"/>
        <w:lang w:val="en-US" w:eastAsia="en-US" w:bidi="ar-SA"/>
      </w:rPr>
    </w:lvl>
  </w:abstractNum>
  <w:abstractNum w:abstractNumId="7" w15:restartNumberingAfterBreak="0">
    <w:nsid w:val="1DBF696F"/>
    <w:multiLevelType w:val="hybridMultilevel"/>
    <w:tmpl w:val="1034F9F4"/>
    <w:lvl w:ilvl="0" w:tplc="B1020606">
      <w:numFmt w:val="bullet"/>
      <w:lvlText w:val=""/>
      <w:lvlJc w:val="left"/>
      <w:pPr>
        <w:ind w:left="1084" w:hanging="360"/>
      </w:pPr>
      <w:rPr>
        <w:rFonts w:ascii="Symbol" w:eastAsia="Symbol" w:hAnsi="Symbol" w:cs="Symbol" w:hint="default"/>
        <w:w w:val="100"/>
        <w:sz w:val="22"/>
        <w:szCs w:val="22"/>
        <w:lang w:val="en-US" w:eastAsia="en-US" w:bidi="ar-SA"/>
      </w:rPr>
    </w:lvl>
    <w:lvl w:ilvl="1" w:tplc="6D200240">
      <w:numFmt w:val="bullet"/>
      <w:lvlText w:val="•"/>
      <w:lvlJc w:val="left"/>
      <w:pPr>
        <w:ind w:left="1698" w:hanging="360"/>
      </w:pPr>
      <w:rPr>
        <w:rFonts w:hint="default"/>
        <w:lang w:val="en-US" w:eastAsia="en-US" w:bidi="ar-SA"/>
      </w:rPr>
    </w:lvl>
    <w:lvl w:ilvl="2" w:tplc="BE94A6F6">
      <w:numFmt w:val="bullet"/>
      <w:lvlText w:val="•"/>
      <w:lvlJc w:val="left"/>
      <w:pPr>
        <w:ind w:left="2317" w:hanging="360"/>
      </w:pPr>
      <w:rPr>
        <w:rFonts w:hint="default"/>
        <w:lang w:val="en-US" w:eastAsia="en-US" w:bidi="ar-SA"/>
      </w:rPr>
    </w:lvl>
    <w:lvl w:ilvl="3" w:tplc="A8A09056">
      <w:numFmt w:val="bullet"/>
      <w:lvlText w:val="•"/>
      <w:lvlJc w:val="left"/>
      <w:pPr>
        <w:ind w:left="2936" w:hanging="360"/>
      </w:pPr>
      <w:rPr>
        <w:rFonts w:hint="default"/>
        <w:lang w:val="en-US" w:eastAsia="en-US" w:bidi="ar-SA"/>
      </w:rPr>
    </w:lvl>
    <w:lvl w:ilvl="4" w:tplc="9A788240">
      <w:numFmt w:val="bullet"/>
      <w:lvlText w:val="•"/>
      <w:lvlJc w:val="left"/>
      <w:pPr>
        <w:ind w:left="3555" w:hanging="360"/>
      </w:pPr>
      <w:rPr>
        <w:rFonts w:hint="default"/>
        <w:lang w:val="en-US" w:eastAsia="en-US" w:bidi="ar-SA"/>
      </w:rPr>
    </w:lvl>
    <w:lvl w:ilvl="5" w:tplc="31B6A466">
      <w:numFmt w:val="bullet"/>
      <w:lvlText w:val="•"/>
      <w:lvlJc w:val="left"/>
      <w:pPr>
        <w:ind w:left="4174" w:hanging="360"/>
      </w:pPr>
      <w:rPr>
        <w:rFonts w:hint="default"/>
        <w:lang w:val="en-US" w:eastAsia="en-US" w:bidi="ar-SA"/>
      </w:rPr>
    </w:lvl>
    <w:lvl w:ilvl="6" w:tplc="66C86DE0">
      <w:numFmt w:val="bullet"/>
      <w:lvlText w:val="•"/>
      <w:lvlJc w:val="left"/>
      <w:pPr>
        <w:ind w:left="4793" w:hanging="360"/>
      </w:pPr>
      <w:rPr>
        <w:rFonts w:hint="default"/>
        <w:lang w:val="en-US" w:eastAsia="en-US" w:bidi="ar-SA"/>
      </w:rPr>
    </w:lvl>
    <w:lvl w:ilvl="7" w:tplc="B3402DF8">
      <w:numFmt w:val="bullet"/>
      <w:lvlText w:val="•"/>
      <w:lvlJc w:val="left"/>
      <w:pPr>
        <w:ind w:left="5412" w:hanging="360"/>
      </w:pPr>
      <w:rPr>
        <w:rFonts w:hint="default"/>
        <w:lang w:val="en-US" w:eastAsia="en-US" w:bidi="ar-SA"/>
      </w:rPr>
    </w:lvl>
    <w:lvl w:ilvl="8" w:tplc="09DC922A">
      <w:numFmt w:val="bullet"/>
      <w:lvlText w:val="•"/>
      <w:lvlJc w:val="left"/>
      <w:pPr>
        <w:ind w:left="6031" w:hanging="360"/>
      </w:pPr>
      <w:rPr>
        <w:rFonts w:hint="default"/>
        <w:lang w:val="en-US" w:eastAsia="en-US" w:bidi="ar-SA"/>
      </w:rPr>
    </w:lvl>
  </w:abstractNum>
  <w:abstractNum w:abstractNumId="8" w15:restartNumberingAfterBreak="0">
    <w:nsid w:val="21131DE4"/>
    <w:multiLevelType w:val="hybridMultilevel"/>
    <w:tmpl w:val="C2167E28"/>
    <w:lvl w:ilvl="0" w:tplc="55726236">
      <w:numFmt w:val="bullet"/>
      <w:lvlText w:val=""/>
      <w:lvlJc w:val="left"/>
      <w:pPr>
        <w:ind w:left="1084" w:hanging="360"/>
      </w:pPr>
      <w:rPr>
        <w:rFonts w:ascii="Symbol" w:eastAsia="Symbol" w:hAnsi="Symbol" w:cs="Symbol" w:hint="default"/>
        <w:w w:val="100"/>
        <w:sz w:val="22"/>
        <w:szCs w:val="22"/>
        <w:lang w:val="en-US" w:eastAsia="en-US" w:bidi="ar-SA"/>
      </w:rPr>
    </w:lvl>
    <w:lvl w:ilvl="1" w:tplc="12B61030">
      <w:numFmt w:val="bullet"/>
      <w:lvlText w:val="•"/>
      <w:lvlJc w:val="left"/>
      <w:pPr>
        <w:ind w:left="1698" w:hanging="360"/>
      </w:pPr>
      <w:rPr>
        <w:rFonts w:hint="default"/>
        <w:lang w:val="en-US" w:eastAsia="en-US" w:bidi="ar-SA"/>
      </w:rPr>
    </w:lvl>
    <w:lvl w:ilvl="2" w:tplc="4014C5F8">
      <w:numFmt w:val="bullet"/>
      <w:lvlText w:val="•"/>
      <w:lvlJc w:val="left"/>
      <w:pPr>
        <w:ind w:left="2317" w:hanging="360"/>
      </w:pPr>
      <w:rPr>
        <w:rFonts w:hint="default"/>
        <w:lang w:val="en-US" w:eastAsia="en-US" w:bidi="ar-SA"/>
      </w:rPr>
    </w:lvl>
    <w:lvl w:ilvl="3" w:tplc="3724CB8C">
      <w:numFmt w:val="bullet"/>
      <w:lvlText w:val="•"/>
      <w:lvlJc w:val="left"/>
      <w:pPr>
        <w:ind w:left="2936" w:hanging="360"/>
      </w:pPr>
      <w:rPr>
        <w:rFonts w:hint="default"/>
        <w:lang w:val="en-US" w:eastAsia="en-US" w:bidi="ar-SA"/>
      </w:rPr>
    </w:lvl>
    <w:lvl w:ilvl="4" w:tplc="38EE946A">
      <w:numFmt w:val="bullet"/>
      <w:lvlText w:val="•"/>
      <w:lvlJc w:val="left"/>
      <w:pPr>
        <w:ind w:left="3555" w:hanging="360"/>
      </w:pPr>
      <w:rPr>
        <w:rFonts w:hint="default"/>
        <w:lang w:val="en-US" w:eastAsia="en-US" w:bidi="ar-SA"/>
      </w:rPr>
    </w:lvl>
    <w:lvl w:ilvl="5" w:tplc="1FC2CAE4">
      <w:numFmt w:val="bullet"/>
      <w:lvlText w:val="•"/>
      <w:lvlJc w:val="left"/>
      <w:pPr>
        <w:ind w:left="4174" w:hanging="360"/>
      </w:pPr>
      <w:rPr>
        <w:rFonts w:hint="default"/>
        <w:lang w:val="en-US" w:eastAsia="en-US" w:bidi="ar-SA"/>
      </w:rPr>
    </w:lvl>
    <w:lvl w:ilvl="6" w:tplc="19EA6AB0">
      <w:numFmt w:val="bullet"/>
      <w:lvlText w:val="•"/>
      <w:lvlJc w:val="left"/>
      <w:pPr>
        <w:ind w:left="4793" w:hanging="360"/>
      </w:pPr>
      <w:rPr>
        <w:rFonts w:hint="default"/>
        <w:lang w:val="en-US" w:eastAsia="en-US" w:bidi="ar-SA"/>
      </w:rPr>
    </w:lvl>
    <w:lvl w:ilvl="7" w:tplc="4C0E106E">
      <w:numFmt w:val="bullet"/>
      <w:lvlText w:val="•"/>
      <w:lvlJc w:val="left"/>
      <w:pPr>
        <w:ind w:left="5412" w:hanging="360"/>
      </w:pPr>
      <w:rPr>
        <w:rFonts w:hint="default"/>
        <w:lang w:val="en-US" w:eastAsia="en-US" w:bidi="ar-SA"/>
      </w:rPr>
    </w:lvl>
    <w:lvl w:ilvl="8" w:tplc="A65CBECC">
      <w:numFmt w:val="bullet"/>
      <w:lvlText w:val="•"/>
      <w:lvlJc w:val="left"/>
      <w:pPr>
        <w:ind w:left="6031" w:hanging="360"/>
      </w:pPr>
      <w:rPr>
        <w:rFonts w:hint="default"/>
        <w:lang w:val="en-US" w:eastAsia="en-US" w:bidi="ar-SA"/>
      </w:rPr>
    </w:lvl>
  </w:abstractNum>
  <w:abstractNum w:abstractNumId="9" w15:restartNumberingAfterBreak="0">
    <w:nsid w:val="22444C54"/>
    <w:multiLevelType w:val="hybridMultilevel"/>
    <w:tmpl w:val="F5B25698"/>
    <w:lvl w:ilvl="0" w:tplc="64E644A8">
      <w:start w:val="1"/>
      <w:numFmt w:val="decimal"/>
      <w:lvlText w:val="%1."/>
      <w:lvlJc w:val="left"/>
      <w:pPr>
        <w:ind w:left="823" w:hanging="629"/>
        <w:jc w:val="right"/>
      </w:pPr>
      <w:rPr>
        <w:rFonts w:hint="default"/>
        <w:b/>
        <w:bCs/>
        <w:spacing w:val="-3"/>
        <w:w w:val="99"/>
        <w:lang w:val="en-US" w:eastAsia="en-US" w:bidi="ar-SA"/>
      </w:rPr>
    </w:lvl>
    <w:lvl w:ilvl="1" w:tplc="32A418C0">
      <w:start w:val="1"/>
      <w:numFmt w:val="lowerRoman"/>
      <w:lvlText w:val="(%2)"/>
      <w:lvlJc w:val="left"/>
      <w:pPr>
        <w:ind w:left="1860" w:hanging="720"/>
        <w:jc w:val="left"/>
      </w:pPr>
      <w:rPr>
        <w:rFonts w:hint="default"/>
        <w:b/>
        <w:bCs/>
        <w:spacing w:val="-30"/>
        <w:w w:val="99"/>
        <w:lang w:val="en-US" w:eastAsia="en-US" w:bidi="ar-SA"/>
      </w:rPr>
    </w:lvl>
    <w:lvl w:ilvl="2" w:tplc="CAD04036">
      <w:start w:val="1"/>
      <w:numFmt w:val="lowerLetter"/>
      <w:lvlText w:val="%3)"/>
      <w:lvlJc w:val="left"/>
      <w:pPr>
        <w:ind w:left="2581" w:hanging="721"/>
        <w:jc w:val="left"/>
      </w:pPr>
      <w:rPr>
        <w:rFonts w:ascii="Times New Roman" w:eastAsia="Times New Roman" w:hAnsi="Times New Roman" w:cs="Times New Roman" w:hint="default"/>
        <w:b/>
        <w:bCs/>
        <w:spacing w:val="-20"/>
        <w:w w:val="99"/>
        <w:sz w:val="24"/>
        <w:szCs w:val="24"/>
        <w:lang w:val="en-US" w:eastAsia="en-US" w:bidi="ar-SA"/>
      </w:rPr>
    </w:lvl>
    <w:lvl w:ilvl="3" w:tplc="BC94F252">
      <w:numFmt w:val="bullet"/>
      <w:lvlText w:val="•"/>
      <w:lvlJc w:val="left"/>
      <w:pPr>
        <w:ind w:left="2580" w:hanging="721"/>
      </w:pPr>
      <w:rPr>
        <w:rFonts w:hint="default"/>
        <w:lang w:val="en-US" w:eastAsia="en-US" w:bidi="ar-SA"/>
      </w:rPr>
    </w:lvl>
    <w:lvl w:ilvl="4" w:tplc="F7A86982">
      <w:numFmt w:val="bullet"/>
      <w:lvlText w:val="•"/>
      <w:lvlJc w:val="left"/>
      <w:pPr>
        <w:ind w:left="3738" w:hanging="721"/>
      </w:pPr>
      <w:rPr>
        <w:rFonts w:hint="default"/>
        <w:lang w:val="en-US" w:eastAsia="en-US" w:bidi="ar-SA"/>
      </w:rPr>
    </w:lvl>
    <w:lvl w:ilvl="5" w:tplc="238AE5E8">
      <w:numFmt w:val="bullet"/>
      <w:lvlText w:val="•"/>
      <w:lvlJc w:val="left"/>
      <w:pPr>
        <w:ind w:left="4896" w:hanging="721"/>
      </w:pPr>
      <w:rPr>
        <w:rFonts w:hint="default"/>
        <w:lang w:val="en-US" w:eastAsia="en-US" w:bidi="ar-SA"/>
      </w:rPr>
    </w:lvl>
    <w:lvl w:ilvl="6" w:tplc="721032C4">
      <w:numFmt w:val="bullet"/>
      <w:lvlText w:val="•"/>
      <w:lvlJc w:val="left"/>
      <w:pPr>
        <w:ind w:left="6055" w:hanging="721"/>
      </w:pPr>
      <w:rPr>
        <w:rFonts w:hint="default"/>
        <w:lang w:val="en-US" w:eastAsia="en-US" w:bidi="ar-SA"/>
      </w:rPr>
    </w:lvl>
    <w:lvl w:ilvl="7" w:tplc="D45C72C2">
      <w:numFmt w:val="bullet"/>
      <w:lvlText w:val="•"/>
      <w:lvlJc w:val="left"/>
      <w:pPr>
        <w:ind w:left="7213" w:hanging="721"/>
      </w:pPr>
      <w:rPr>
        <w:rFonts w:hint="default"/>
        <w:lang w:val="en-US" w:eastAsia="en-US" w:bidi="ar-SA"/>
      </w:rPr>
    </w:lvl>
    <w:lvl w:ilvl="8" w:tplc="20245BEC">
      <w:numFmt w:val="bullet"/>
      <w:lvlText w:val="•"/>
      <w:lvlJc w:val="left"/>
      <w:pPr>
        <w:ind w:left="8372" w:hanging="721"/>
      </w:pPr>
      <w:rPr>
        <w:rFonts w:hint="default"/>
        <w:lang w:val="en-US" w:eastAsia="en-US" w:bidi="ar-SA"/>
      </w:rPr>
    </w:lvl>
  </w:abstractNum>
  <w:abstractNum w:abstractNumId="10" w15:restartNumberingAfterBreak="0">
    <w:nsid w:val="31240063"/>
    <w:multiLevelType w:val="hybridMultilevel"/>
    <w:tmpl w:val="FC12CC34"/>
    <w:lvl w:ilvl="0" w:tplc="9B9E91A0">
      <w:start w:val="1"/>
      <w:numFmt w:val="lowerLetter"/>
      <w:lvlText w:val="%1)"/>
      <w:lvlJc w:val="left"/>
      <w:pPr>
        <w:ind w:left="1140" w:hanging="360"/>
        <w:jc w:val="left"/>
      </w:pPr>
      <w:rPr>
        <w:rFonts w:hint="default"/>
        <w:b/>
        <w:bCs/>
        <w:spacing w:val="0"/>
        <w:w w:val="99"/>
        <w:lang w:val="en-US" w:eastAsia="en-US" w:bidi="ar-SA"/>
      </w:rPr>
    </w:lvl>
    <w:lvl w:ilvl="1" w:tplc="2D149F70">
      <w:start w:val="1"/>
      <w:numFmt w:val="lowerRoman"/>
      <w:lvlText w:val="%2."/>
      <w:lvlJc w:val="left"/>
      <w:pPr>
        <w:ind w:left="1500" w:hanging="466"/>
        <w:jc w:val="right"/>
      </w:pPr>
      <w:rPr>
        <w:rFonts w:ascii="Times New Roman" w:eastAsia="Times New Roman" w:hAnsi="Times New Roman" w:cs="Times New Roman" w:hint="default"/>
        <w:spacing w:val="-1"/>
        <w:w w:val="99"/>
        <w:sz w:val="20"/>
        <w:szCs w:val="20"/>
        <w:lang w:val="en-US" w:eastAsia="en-US" w:bidi="ar-SA"/>
      </w:rPr>
    </w:lvl>
    <w:lvl w:ilvl="2" w:tplc="14B23F8C">
      <w:numFmt w:val="bullet"/>
      <w:lvlText w:val="•"/>
      <w:lvlJc w:val="left"/>
      <w:pPr>
        <w:ind w:left="2520" w:hanging="466"/>
      </w:pPr>
      <w:rPr>
        <w:rFonts w:hint="default"/>
        <w:lang w:val="en-US" w:eastAsia="en-US" w:bidi="ar-SA"/>
      </w:rPr>
    </w:lvl>
    <w:lvl w:ilvl="3" w:tplc="50CC25DC">
      <w:numFmt w:val="bullet"/>
      <w:lvlText w:val="•"/>
      <w:lvlJc w:val="left"/>
      <w:pPr>
        <w:ind w:left="3541" w:hanging="466"/>
      </w:pPr>
      <w:rPr>
        <w:rFonts w:hint="default"/>
        <w:lang w:val="en-US" w:eastAsia="en-US" w:bidi="ar-SA"/>
      </w:rPr>
    </w:lvl>
    <w:lvl w:ilvl="4" w:tplc="B55032FE">
      <w:numFmt w:val="bullet"/>
      <w:lvlText w:val="•"/>
      <w:lvlJc w:val="left"/>
      <w:pPr>
        <w:ind w:left="4562" w:hanging="466"/>
      </w:pPr>
      <w:rPr>
        <w:rFonts w:hint="default"/>
        <w:lang w:val="en-US" w:eastAsia="en-US" w:bidi="ar-SA"/>
      </w:rPr>
    </w:lvl>
    <w:lvl w:ilvl="5" w:tplc="91BA384A">
      <w:numFmt w:val="bullet"/>
      <w:lvlText w:val="•"/>
      <w:lvlJc w:val="left"/>
      <w:pPr>
        <w:ind w:left="5583" w:hanging="466"/>
      </w:pPr>
      <w:rPr>
        <w:rFonts w:hint="default"/>
        <w:lang w:val="en-US" w:eastAsia="en-US" w:bidi="ar-SA"/>
      </w:rPr>
    </w:lvl>
    <w:lvl w:ilvl="6" w:tplc="ED52E5AE">
      <w:numFmt w:val="bullet"/>
      <w:lvlText w:val="•"/>
      <w:lvlJc w:val="left"/>
      <w:pPr>
        <w:ind w:left="6604" w:hanging="466"/>
      </w:pPr>
      <w:rPr>
        <w:rFonts w:hint="default"/>
        <w:lang w:val="en-US" w:eastAsia="en-US" w:bidi="ar-SA"/>
      </w:rPr>
    </w:lvl>
    <w:lvl w:ilvl="7" w:tplc="0BAC07E6">
      <w:numFmt w:val="bullet"/>
      <w:lvlText w:val="•"/>
      <w:lvlJc w:val="left"/>
      <w:pPr>
        <w:ind w:left="7625" w:hanging="466"/>
      </w:pPr>
      <w:rPr>
        <w:rFonts w:hint="default"/>
        <w:lang w:val="en-US" w:eastAsia="en-US" w:bidi="ar-SA"/>
      </w:rPr>
    </w:lvl>
    <w:lvl w:ilvl="8" w:tplc="82DCA378">
      <w:numFmt w:val="bullet"/>
      <w:lvlText w:val="•"/>
      <w:lvlJc w:val="left"/>
      <w:pPr>
        <w:ind w:left="8646" w:hanging="466"/>
      </w:pPr>
      <w:rPr>
        <w:rFonts w:hint="default"/>
        <w:lang w:val="en-US" w:eastAsia="en-US" w:bidi="ar-SA"/>
      </w:rPr>
    </w:lvl>
  </w:abstractNum>
  <w:abstractNum w:abstractNumId="11" w15:restartNumberingAfterBreak="0">
    <w:nsid w:val="3991269F"/>
    <w:multiLevelType w:val="hybridMultilevel"/>
    <w:tmpl w:val="B644C17E"/>
    <w:lvl w:ilvl="0" w:tplc="871CB4F6">
      <w:numFmt w:val="bullet"/>
      <w:lvlText w:val=""/>
      <w:lvlJc w:val="left"/>
      <w:pPr>
        <w:ind w:left="745" w:hanging="159"/>
      </w:pPr>
      <w:rPr>
        <w:rFonts w:ascii="Symbol" w:eastAsia="Symbol" w:hAnsi="Symbol" w:cs="Symbol" w:hint="default"/>
        <w:w w:val="100"/>
        <w:sz w:val="22"/>
        <w:szCs w:val="22"/>
        <w:lang w:val="en-US" w:eastAsia="en-US" w:bidi="ar-SA"/>
      </w:rPr>
    </w:lvl>
    <w:lvl w:ilvl="1" w:tplc="C8AAA402">
      <w:numFmt w:val="bullet"/>
      <w:lvlText w:val="•"/>
      <w:lvlJc w:val="left"/>
      <w:pPr>
        <w:ind w:left="1392" w:hanging="159"/>
      </w:pPr>
      <w:rPr>
        <w:rFonts w:hint="default"/>
        <w:lang w:val="en-US" w:eastAsia="en-US" w:bidi="ar-SA"/>
      </w:rPr>
    </w:lvl>
    <w:lvl w:ilvl="2" w:tplc="6D8E3DDA">
      <w:numFmt w:val="bullet"/>
      <w:lvlText w:val="•"/>
      <w:lvlJc w:val="left"/>
      <w:pPr>
        <w:ind w:left="2045" w:hanging="159"/>
      </w:pPr>
      <w:rPr>
        <w:rFonts w:hint="default"/>
        <w:lang w:val="en-US" w:eastAsia="en-US" w:bidi="ar-SA"/>
      </w:rPr>
    </w:lvl>
    <w:lvl w:ilvl="3" w:tplc="40987EAA">
      <w:numFmt w:val="bullet"/>
      <w:lvlText w:val="•"/>
      <w:lvlJc w:val="left"/>
      <w:pPr>
        <w:ind w:left="2698" w:hanging="159"/>
      </w:pPr>
      <w:rPr>
        <w:rFonts w:hint="default"/>
        <w:lang w:val="en-US" w:eastAsia="en-US" w:bidi="ar-SA"/>
      </w:rPr>
    </w:lvl>
    <w:lvl w:ilvl="4" w:tplc="E70A1146">
      <w:numFmt w:val="bullet"/>
      <w:lvlText w:val="•"/>
      <w:lvlJc w:val="left"/>
      <w:pPr>
        <w:ind w:left="3351" w:hanging="159"/>
      </w:pPr>
      <w:rPr>
        <w:rFonts w:hint="default"/>
        <w:lang w:val="en-US" w:eastAsia="en-US" w:bidi="ar-SA"/>
      </w:rPr>
    </w:lvl>
    <w:lvl w:ilvl="5" w:tplc="FA622676">
      <w:numFmt w:val="bullet"/>
      <w:lvlText w:val="•"/>
      <w:lvlJc w:val="left"/>
      <w:pPr>
        <w:ind w:left="4004" w:hanging="159"/>
      </w:pPr>
      <w:rPr>
        <w:rFonts w:hint="default"/>
        <w:lang w:val="en-US" w:eastAsia="en-US" w:bidi="ar-SA"/>
      </w:rPr>
    </w:lvl>
    <w:lvl w:ilvl="6" w:tplc="CA305220">
      <w:numFmt w:val="bullet"/>
      <w:lvlText w:val="•"/>
      <w:lvlJc w:val="left"/>
      <w:pPr>
        <w:ind w:left="4657" w:hanging="159"/>
      </w:pPr>
      <w:rPr>
        <w:rFonts w:hint="default"/>
        <w:lang w:val="en-US" w:eastAsia="en-US" w:bidi="ar-SA"/>
      </w:rPr>
    </w:lvl>
    <w:lvl w:ilvl="7" w:tplc="0F684990">
      <w:numFmt w:val="bullet"/>
      <w:lvlText w:val="•"/>
      <w:lvlJc w:val="left"/>
      <w:pPr>
        <w:ind w:left="5310" w:hanging="159"/>
      </w:pPr>
      <w:rPr>
        <w:rFonts w:hint="default"/>
        <w:lang w:val="en-US" w:eastAsia="en-US" w:bidi="ar-SA"/>
      </w:rPr>
    </w:lvl>
    <w:lvl w:ilvl="8" w:tplc="8EB668C6">
      <w:numFmt w:val="bullet"/>
      <w:lvlText w:val="•"/>
      <w:lvlJc w:val="left"/>
      <w:pPr>
        <w:ind w:left="5963" w:hanging="159"/>
      </w:pPr>
      <w:rPr>
        <w:rFonts w:hint="default"/>
        <w:lang w:val="en-US" w:eastAsia="en-US" w:bidi="ar-SA"/>
      </w:rPr>
    </w:lvl>
  </w:abstractNum>
  <w:abstractNum w:abstractNumId="12" w15:restartNumberingAfterBreak="0">
    <w:nsid w:val="3A3F531B"/>
    <w:multiLevelType w:val="hybridMultilevel"/>
    <w:tmpl w:val="01A8D6F2"/>
    <w:lvl w:ilvl="0" w:tplc="A64EA5A0">
      <w:numFmt w:val="bullet"/>
      <w:lvlText w:val=""/>
      <w:lvlJc w:val="left"/>
      <w:pPr>
        <w:ind w:left="1084" w:hanging="360"/>
      </w:pPr>
      <w:rPr>
        <w:rFonts w:ascii="Symbol" w:eastAsia="Symbol" w:hAnsi="Symbol" w:cs="Symbol" w:hint="default"/>
        <w:w w:val="100"/>
        <w:sz w:val="22"/>
        <w:szCs w:val="22"/>
        <w:lang w:val="en-US" w:eastAsia="en-US" w:bidi="ar-SA"/>
      </w:rPr>
    </w:lvl>
    <w:lvl w:ilvl="1" w:tplc="76703AD4">
      <w:numFmt w:val="bullet"/>
      <w:lvlText w:val="•"/>
      <w:lvlJc w:val="left"/>
      <w:pPr>
        <w:ind w:left="1698" w:hanging="360"/>
      </w:pPr>
      <w:rPr>
        <w:rFonts w:hint="default"/>
        <w:lang w:val="en-US" w:eastAsia="en-US" w:bidi="ar-SA"/>
      </w:rPr>
    </w:lvl>
    <w:lvl w:ilvl="2" w:tplc="2EFCD97A">
      <w:numFmt w:val="bullet"/>
      <w:lvlText w:val="•"/>
      <w:lvlJc w:val="left"/>
      <w:pPr>
        <w:ind w:left="2317" w:hanging="360"/>
      </w:pPr>
      <w:rPr>
        <w:rFonts w:hint="default"/>
        <w:lang w:val="en-US" w:eastAsia="en-US" w:bidi="ar-SA"/>
      </w:rPr>
    </w:lvl>
    <w:lvl w:ilvl="3" w:tplc="CEB6A766">
      <w:numFmt w:val="bullet"/>
      <w:lvlText w:val="•"/>
      <w:lvlJc w:val="left"/>
      <w:pPr>
        <w:ind w:left="2936" w:hanging="360"/>
      </w:pPr>
      <w:rPr>
        <w:rFonts w:hint="default"/>
        <w:lang w:val="en-US" w:eastAsia="en-US" w:bidi="ar-SA"/>
      </w:rPr>
    </w:lvl>
    <w:lvl w:ilvl="4" w:tplc="A7EEEBF4">
      <w:numFmt w:val="bullet"/>
      <w:lvlText w:val="•"/>
      <w:lvlJc w:val="left"/>
      <w:pPr>
        <w:ind w:left="3555" w:hanging="360"/>
      </w:pPr>
      <w:rPr>
        <w:rFonts w:hint="default"/>
        <w:lang w:val="en-US" w:eastAsia="en-US" w:bidi="ar-SA"/>
      </w:rPr>
    </w:lvl>
    <w:lvl w:ilvl="5" w:tplc="873C7F4C">
      <w:numFmt w:val="bullet"/>
      <w:lvlText w:val="•"/>
      <w:lvlJc w:val="left"/>
      <w:pPr>
        <w:ind w:left="4174" w:hanging="360"/>
      </w:pPr>
      <w:rPr>
        <w:rFonts w:hint="default"/>
        <w:lang w:val="en-US" w:eastAsia="en-US" w:bidi="ar-SA"/>
      </w:rPr>
    </w:lvl>
    <w:lvl w:ilvl="6" w:tplc="FD6CB05A">
      <w:numFmt w:val="bullet"/>
      <w:lvlText w:val="•"/>
      <w:lvlJc w:val="left"/>
      <w:pPr>
        <w:ind w:left="4793" w:hanging="360"/>
      </w:pPr>
      <w:rPr>
        <w:rFonts w:hint="default"/>
        <w:lang w:val="en-US" w:eastAsia="en-US" w:bidi="ar-SA"/>
      </w:rPr>
    </w:lvl>
    <w:lvl w:ilvl="7" w:tplc="F83A7A3A">
      <w:numFmt w:val="bullet"/>
      <w:lvlText w:val="•"/>
      <w:lvlJc w:val="left"/>
      <w:pPr>
        <w:ind w:left="5412" w:hanging="360"/>
      </w:pPr>
      <w:rPr>
        <w:rFonts w:hint="default"/>
        <w:lang w:val="en-US" w:eastAsia="en-US" w:bidi="ar-SA"/>
      </w:rPr>
    </w:lvl>
    <w:lvl w:ilvl="8" w:tplc="794AACDC">
      <w:numFmt w:val="bullet"/>
      <w:lvlText w:val="•"/>
      <w:lvlJc w:val="left"/>
      <w:pPr>
        <w:ind w:left="6031" w:hanging="360"/>
      </w:pPr>
      <w:rPr>
        <w:rFonts w:hint="default"/>
        <w:lang w:val="en-US" w:eastAsia="en-US" w:bidi="ar-SA"/>
      </w:rPr>
    </w:lvl>
  </w:abstractNum>
  <w:abstractNum w:abstractNumId="13" w15:restartNumberingAfterBreak="0">
    <w:nsid w:val="3AE47462"/>
    <w:multiLevelType w:val="hybridMultilevel"/>
    <w:tmpl w:val="3490FFE2"/>
    <w:lvl w:ilvl="0" w:tplc="3E883B62">
      <w:start w:val="1"/>
      <w:numFmt w:val="lowerLetter"/>
      <w:lvlText w:val="%1."/>
      <w:lvlJc w:val="left"/>
      <w:pPr>
        <w:ind w:left="1543" w:hanging="360"/>
        <w:jc w:val="left"/>
      </w:pPr>
      <w:rPr>
        <w:rFonts w:ascii="Times New Roman" w:eastAsia="Times New Roman" w:hAnsi="Times New Roman" w:cs="Times New Roman" w:hint="default"/>
        <w:b/>
        <w:bCs/>
        <w:spacing w:val="-1"/>
        <w:w w:val="99"/>
        <w:sz w:val="24"/>
        <w:szCs w:val="24"/>
        <w:lang w:val="en-US" w:eastAsia="en-US" w:bidi="ar-SA"/>
      </w:rPr>
    </w:lvl>
    <w:lvl w:ilvl="1" w:tplc="7182F888">
      <w:start w:val="1"/>
      <w:numFmt w:val="lowerRoman"/>
      <w:lvlText w:val="%2."/>
      <w:lvlJc w:val="left"/>
      <w:pPr>
        <w:ind w:left="2444" w:hanging="840"/>
        <w:jc w:val="left"/>
      </w:pPr>
      <w:rPr>
        <w:rFonts w:ascii="Times New Roman" w:eastAsia="Times New Roman" w:hAnsi="Times New Roman" w:cs="Times New Roman" w:hint="default"/>
        <w:spacing w:val="-13"/>
        <w:w w:val="99"/>
        <w:sz w:val="24"/>
        <w:szCs w:val="24"/>
        <w:lang w:val="en-US" w:eastAsia="en-US" w:bidi="ar-SA"/>
      </w:rPr>
    </w:lvl>
    <w:lvl w:ilvl="2" w:tplc="0A525420">
      <w:numFmt w:val="bullet"/>
      <w:lvlText w:val="-"/>
      <w:lvlJc w:val="left"/>
      <w:pPr>
        <w:ind w:left="2984" w:hanging="269"/>
      </w:pPr>
      <w:rPr>
        <w:rFonts w:ascii="Arial" w:eastAsia="Arial" w:hAnsi="Arial" w:cs="Arial" w:hint="default"/>
        <w:b/>
        <w:bCs/>
        <w:spacing w:val="-12"/>
        <w:w w:val="99"/>
        <w:sz w:val="24"/>
        <w:szCs w:val="24"/>
        <w:lang w:val="en-US" w:eastAsia="en-US" w:bidi="ar-SA"/>
      </w:rPr>
    </w:lvl>
    <w:lvl w:ilvl="3" w:tplc="C9DCA0BE">
      <w:numFmt w:val="bullet"/>
      <w:lvlText w:val="•"/>
      <w:lvlJc w:val="left"/>
      <w:pPr>
        <w:ind w:left="3943" w:hanging="269"/>
      </w:pPr>
      <w:rPr>
        <w:rFonts w:hint="default"/>
        <w:lang w:val="en-US" w:eastAsia="en-US" w:bidi="ar-SA"/>
      </w:rPr>
    </w:lvl>
    <w:lvl w:ilvl="4" w:tplc="11729E50">
      <w:numFmt w:val="bullet"/>
      <w:lvlText w:val="•"/>
      <w:lvlJc w:val="left"/>
      <w:pPr>
        <w:ind w:left="4907" w:hanging="269"/>
      </w:pPr>
      <w:rPr>
        <w:rFonts w:hint="default"/>
        <w:lang w:val="en-US" w:eastAsia="en-US" w:bidi="ar-SA"/>
      </w:rPr>
    </w:lvl>
    <w:lvl w:ilvl="5" w:tplc="CC0C7310">
      <w:numFmt w:val="bullet"/>
      <w:lvlText w:val="•"/>
      <w:lvlJc w:val="left"/>
      <w:pPr>
        <w:ind w:left="5870" w:hanging="269"/>
      </w:pPr>
      <w:rPr>
        <w:rFonts w:hint="default"/>
        <w:lang w:val="en-US" w:eastAsia="en-US" w:bidi="ar-SA"/>
      </w:rPr>
    </w:lvl>
    <w:lvl w:ilvl="6" w:tplc="AA0AC158">
      <w:numFmt w:val="bullet"/>
      <w:lvlText w:val="•"/>
      <w:lvlJc w:val="left"/>
      <w:pPr>
        <w:ind w:left="6834" w:hanging="269"/>
      </w:pPr>
      <w:rPr>
        <w:rFonts w:hint="default"/>
        <w:lang w:val="en-US" w:eastAsia="en-US" w:bidi="ar-SA"/>
      </w:rPr>
    </w:lvl>
    <w:lvl w:ilvl="7" w:tplc="C5DAD4B0">
      <w:numFmt w:val="bullet"/>
      <w:lvlText w:val="•"/>
      <w:lvlJc w:val="left"/>
      <w:pPr>
        <w:ind w:left="7798" w:hanging="269"/>
      </w:pPr>
      <w:rPr>
        <w:rFonts w:hint="default"/>
        <w:lang w:val="en-US" w:eastAsia="en-US" w:bidi="ar-SA"/>
      </w:rPr>
    </w:lvl>
    <w:lvl w:ilvl="8" w:tplc="1DB888D8">
      <w:numFmt w:val="bullet"/>
      <w:lvlText w:val="•"/>
      <w:lvlJc w:val="left"/>
      <w:pPr>
        <w:ind w:left="8761" w:hanging="269"/>
      </w:pPr>
      <w:rPr>
        <w:rFonts w:hint="default"/>
        <w:lang w:val="en-US" w:eastAsia="en-US" w:bidi="ar-SA"/>
      </w:rPr>
    </w:lvl>
  </w:abstractNum>
  <w:abstractNum w:abstractNumId="14" w15:restartNumberingAfterBreak="0">
    <w:nsid w:val="3DA22769"/>
    <w:multiLevelType w:val="hybridMultilevel"/>
    <w:tmpl w:val="5D9A54A0"/>
    <w:lvl w:ilvl="0" w:tplc="D0C495C6">
      <w:start w:val="1"/>
      <w:numFmt w:val="lowerRoman"/>
      <w:lvlText w:val="%1."/>
      <w:lvlJc w:val="left"/>
      <w:pPr>
        <w:ind w:left="2941" w:hanging="488"/>
        <w:jc w:val="right"/>
      </w:pPr>
      <w:rPr>
        <w:rFonts w:ascii="Times New Roman" w:eastAsia="Times New Roman" w:hAnsi="Times New Roman" w:cs="Times New Roman" w:hint="default"/>
        <w:spacing w:val="-5"/>
        <w:w w:val="100"/>
        <w:sz w:val="24"/>
        <w:szCs w:val="24"/>
        <w:lang w:val="en-US" w:eastAsia="en-US" w:bidi="ar-SA"/>
      </w:rPr>
    </w:lvl>
    <w:lvl w:ilvl="1" w:tplc="5B040176">
      <w:numFmt w:val="bullet"/>
      <w:lvlText w:val="•"/>
      <w:lvlJc w:val="left"/>
      <w:pPr>
        <w:ind w:left="3714" w:hanging="488"/>
      </w:pPr>
      <w:rPr>
        <w:rFonts w:hint="default"/>
        <w:lang w:val="en-US" w:eastAsia="en-US" w:bidi="ar-SA"/>
      </w:rPr>
    </w:lvl>
    <w:lvl w:ilvl="2" w:tplc="6BA63C9C">
      <w:numFmt w:val="bullet"/>
      <w:lvlText w:val="•"/>
      <w:lvlJc w:val="left"/>
      <w:pPr>
        <w:ind w:left="4489" w:hanging="488"/>
      </w:pPr>
      <w:rPr>
        <w:rFonts w:hint="default"/>
        <w:lang w:val="en-US" w:eastAsia="en-US" w:bidi="ar-SA"/>
      </w:rPr>
    </w:lvl>
    <w:lvl w:ilvl="3" w:tplc="85602FA0">
      <w:numFmt w:val="bullet"/>
      <w:lvlText w:val="•"/>
      <w:lvlJc w:val="left"/>
      <w:pPr>
        <w:ind w:left="5264" w:hanging="488"/>
      </w:pPr>
      <w:rPr>
        <w:rFonts w:hint="default"/>
        <w:lang w:val="en-US" w:eastAsia="en-US" w:bidi="ar-SA"/>
      </w:rPr>
    </w:lvl>
    <w:lvl w:ilvl="4" w:tplc="856AA332">
      <w:numFmt w:val="bullet"/>
      <w:lvlText w:val="•"/>
      <w:lvlJc w:val="left"/>
      <w:pPr>
        <w:ind w:left="6039" w:hanging="488"/>
      </w:pPr>
      <w:rPr>
        <w:rFonts w:hint="default"/>
        <w:lang w:val="en-US" w:eastAsia="en-US" w:bidi="ar-SA"/>
      </w:rPr>
    </w:lvl>
    <w:lvl w:ilvl="5" w:tplc="1FD22A7A">
      <w:numFmt w:val="bullet"/>
      <w:lvlText w:val="•"/>
      <w:lvlJc w:val="left"/>
      <w:pPr>
        <w:ind w:left="6814" w:hanging="488"/>
      </w:pPr>
      <w:rPr>
        <w:rFonts w:hint="default"/>
        <w:lang w:val="en-US" w:eastAsia="en-US" w:bidi="ar-SA"/>
      </w:rPr>
    </w:lvl>
    <w:lvl w:ilvl="6" w:tplc="D80E4292">
      <w:numFmt w:val="bullet"/>
      <w:lvlText w:val="•"/>
      <w:lvlJc w:val="left"/>
      <w:pPr>
        <w:ind w:left="7589" w:hanging="488"/>
      </w:pPr>
      <w:rPr>
        <w:rFonts w:hint="default"/>
        <w:lang w:val="en-US" w:eastAsia="en-US" w:bidi="ar-SA"/>
      </w:rPr>
    </w:lvl>
    <w:lvl w:ilvl="7" w:tplc="6D4ECDC4">
      <w:numFmt w:val="bullet"/>
      <w:lvlText w:val="•"/>
      <w:lvlJc w:val="left"/>
      <w:pPr>
        <w:ind w:left="8364" w:hanging="488"/>
      </w:pPr>
      <w:rPr>
        <w:rFonts w:hint="default"/>
        <w:lang w:val="en-US" w:eastAsia="en-US" w:bidi="ar-SA"/>
      </w:rPr>
    </w:lvl>
    <w:lvl w:ilvl="8" w:tplc="70CE2074">
      <w:numFmt w:val="bullet"/>
      <w:lvlText w:val="•"/>
      <w:lvlJc w:val="left"/>
      <w:pPr>
        <w:ind w:left="9139" w:hanging="488"/>
      </w:pPr>
      <w:rPr>
        <w:rFonts w:hint="default"/>
        <w:lang w:val="en-US" w:eastAsia="en-US" w:bidi="ar-SA"/>
      </w:rPr>
    </w:lvl>
  </w:abstractNum>
  <w:abstractNum w:abstractNumId="15" w15:restartNumberingAfterBreak="0">
    <w:nsid w:val="40C2150D"/>
    <w:multiLevelType w:val="hybridMultilevel"/>
    <w:tmpl w:val="6EC61002"/>
    <w:lvl w:ilvl="0" w:tplc="8EF6133C">
      <w:start w:val="1"/>
      <w:numFmt w:val="lowerRoman"/>
      <w:lvlText w:val="%1."/>
      <w:lvlJc w:val="left"/>
      <w:pPr>
        <w:ind w:left="2581" w:hanging="488"/>
        <w:jc w:val="right"/>
      </w:pPr>
      <w:rPr>
        <w:rFonts w:ascii="Times New Roman" w:eastAsia="Times New Roman" w:hAnsi="Times New Roman" w:cs="Times New Roman" w:hint="default"/>
        <w:spacing w:val="-3"/>
        <w:w w:val="99"/>
        <w:sz w:val="24"/>
        <w:szCs w:val="24"/>
        <w:lang w:val="en-US" w:eastAsia="en-US" w:bidi="ar-SA"/>
      </w:rPr>
    </w:lvl>
    <w:lvl w:ilvl="1" w:tplc="2DE61C96">
      <w:numFmt w:val="bullet"/>
      <w:lvlText w:val="•"/>
      <w:lvlJc w:val="left"/>
      <w:pPr>
        <w:ind w:left="3390" w:hanging="488"/>
      </w:pPr>
      <w:rPr>
        <w:rFonts w:hint="default"/>
        <w:lang w:val="en-US" w:eastAsia="en-US" w:bidi="ar-SA"/>
      </w:rPr>
    </w:lvl>
    <w:lvl w:ilvl="2" w:tplc="EFAE9DEC">
      <w:numFmt w:val="bullet"/>
      <w:lvlText w:val="•"/>
      <w:lvlJc w:val="left"/>
      <w:pPr>
        <w:ind w:left="4201" w:hanging="488"/>
      </w:pPr>
      <w:rPr>
        <w:rFonts w:hint="default"/>
        <w:lang w:val="en-US" w:eastAsia="en-US" w:bidi="ar-SA"/>
      </w:rPr>
    </w:lvl>
    <w:lvl w:ilvl="3" w:tplc="16DC641C">
      <w:numFmt w:val="bullet"/>
      <w:lvlText w:val="•"/>
      <w:lvlJc w:val="left"/>
      <w:pPr>
        <w:ind w:left="5012" w:hanging="488"/>
      </w:pPr>
      <w:rPr>
        <w:rFonts w:hint="default"/>
        <w:lang w:val="en-US" w:eastAsia="en-US" w:bidi="ar-SA"/>
      </w:rPr>
    </w:lvl>
    <w:lvl w:ilvl="4" w:tplc="0B505B8C">
      <w:numFmt w:val="bullet"/>
      <w:lvlText w:val="•"/>
      <w:lvlJc w:val="left"/>
      <w:pPr>
        <w:ind w:left="5823" w:hanging="488"/>
      </w:pPr>
      <w:rPr>
        <w:rFonts w:hint="default"/>
        <w:lang w:val="en-US" w:eastAsia="en-US" w:bidi="ar-SA"/>
      </w:rPr>
    </w:lvl>
    <w:lvl w:ilvl="5" w:tplc="692E635C">
      <w:numFmt w:val="bullet"/>
      <w:lvlText w:val="•"/>
      <w:lvlJc w:val="left"/>
      <w:pPr>
        <w:ind w:left="6634" w:hanging="488"/>
      </w:pPr>
      <w:rPr>
        <w:rFonts w:hint="default"/>
        <w:lang w:val="en-US" w:eastAsia="en-US" w:bidi="ar-SA"/>
      </w:rPr>
    </w:lvl>
    <w:lvl w:ilvl="6" w:tplc="4050B078">
      <w:numFmt w:val="bullet"/>
      <w:lvlText w:val="•"/>
      <w:lvlJc w:val="left"/>
      <w:pPr>
        <w:ind w:left="7445" w:hanging="488"/>
      </w:pPr>
      <w:rPr>
        <w:rFonts w:hint="default"/>
        <w:lang w:val="en-US" w:eastAsia="en-US" w:bidi="ar-SA"/>
      </w:rPr>
    </w:lvl>
    <w:lvl w:ilvl="7" w:tplc="918AE496">
      <w:numFmt w:val="bullet"/>
      <w:lvlText w:val="•"/>
      <w:lvlJc w:val="left"/>
      <w:pPr>
        <w:ind w:left="8256" w:hanging="488"/>
      </w:pPr>
      <w:rPr>
        <w:rFonts w:hint="default"/>
        <w:lang w:val="en-US" w:eastAsia="en-US" w:bidi="ar-SA"/>
      </w:rPr>
    </w:lvl>
    <w:lvl w:ilvl="8" w:tplc="EF227D4A">
      <w:numFmt w:val="bullet"/>
      <w:lvlText w:val="•"/>
      <w:lvlJc w:val="left"/>
      <w:pPr>
        <w:ind w:left="9067" w:hanging="488"/>
      </w:pPr>
      <w:rPr>
        <w:rFonts w:hint="default"/>
        <w:lang w:val="en-US" w:eastAsia="en-US" w:bidi="ar-SA"/>
      </w:rPr>
    </w:lvl>
  </w:abstractNum>
  <w:abstractNum w:abstractNumId="16" w15:restartNumberingAfterBreak="0">
    <w:nsid w:val="4BAE1311"/>
    <w:multiLevelType w:val="hybridMultilevel"/>
    <w:tmpl w:val="598A8A3E"/>
    <w:lvl w:ilvl="0" w:tplc="E474BBC2">
      <w:numFmt w:val="bullet"/>
      <w:lvlText w:val=""/>
      <w:lvlJc w:val="left"/>
      <w:pPr>
        <w:ind w:left="1084" w:hanging="360"/>
      </w:pPr>
      <w:rPr>
        <w:rFonts w:ascii="Symbol" w:eastAsia="Symbol" w:hAnsi="Symbol" w:cs="Symbol" w:hint="default"/>
        <w:w w:val="100"/>
        <w:sz w:val="22"/>
        <w:szCs w:val="22"/>
        <w:lang w:val="en-US" w:eastAsia="en-US" w:bidi="ar-SA"/>
      </w:rPr>
    </w:lvl>
    <w:lvl w:ilvl="1" w:tplc="816A572C">
      <w:numFmt w:val="bullet"/>
      <w:lvlText w:val="•"/>
      <w:lvlJc w:val="left"/>
      <w:pPr>
        <w:ind w:left="1698" w:hanging="360"/>
      </w:pPr>
      <w:rPr>
        <w:rFonts w:hint="default"/>
        <w:lang w:val="en-US" w:eastAsia="en-US" w:bidi="ar-SA"/>
      </w:rPr>
    </w:lvl>
    <w:lvl w:ilvl="2" w:tplc="B896E62C">
      <w:numFmt w:val="bullet"/>
      <w:lvlText w:val="•"/>
      <w:lvlJc w:val="left"/>
      <w:pPr>
        <w:ind w:left="2317" w:hanging="360"/>
      </w:pPr>
      <w:rPr>
        <w:rFonts w:hint="default"/>
        <w:lang w:val="en-US" w:eastAsia="en-US" w:bidi="ar-SA"/>
      </w:rPr>
    </w:lvl>
    <w:lvl w:ilvl="3" w:tplc="D1682280">
      <w:numFmt w:val="bullet"/>
      <w:lvlText w:val="•"/>
      <w:lvlJc w:val="left"/>
      <w:pPr>
        <w:ind w:left="2936" w:hanging="360"/>
      </w:pPr>
      <w:rPr>
        <w:rFonts w:hint="default"/>
        <w:lang w:val="en-US" w:eastAsia="en-US" w:bidi="ar-SA"/>
      </w:rPr>
    </w:lvl>
    <w:lvl w:ilvl="4" w:tplc="E2509FEC">
      <w:numFmt w:val="bullet"/>
      <w:lvlText w:val="•"/>
      <w:lvlJc w:val="left"/>
      <w:pPr>
        <w:ind w:left="3555" w:hanging="360"/>
      </w:pPr>
      <w:rPr>
        <w:rFonts w:hint="default"/>
        <w:lang w:val="en-US" w:eastAsia="en-US" w:bidi="ar-SA"/>
      </w:rPr>
    </w:lvl>
    <w:lvl w:ilvl="5" w:tplc="9828D9F8">
      <w:numFmt w:val="bullet"/>
      <w:lvlText w:val="•"/>
      <w:lvlJc w:val="left"/>
      <w:pPr>
        <w:ind w:left="4174" w:hanging="360"/>
      </w:pPr>
      <w:rPr>
        <w:rFonts w:hint="default"/>
        <w:lang w:val="en-US" w:eastAsia="en-US" w:bidi="ar-SA"/>
      </w:rPr>
    </w:lvl>
    <w:lvl w:ilvl="6" w:tplc="9D4016FE">
      <w:numFmt w:val="bullet"/>
      <w:lvlText w:val="•"/>
      <w:lvlJc w:val="left"/>
      <w:pPr>
        <w:ind w:left="4793" w:hanging="360"/>
      </w:pPr>
      <w:rPr>
        <w:rFonts w:hint="default"/>
        <w:lang w:val="en-US" w:eastAsia="en-US" w:bidi="ar-SA"/>
      </w:rPr>
    </w:lvl>
    <w:lvl w:ilvl="7" w:tplc="7480E06E">
      <w:numFmt w:val="bullet"/>
      <w:lvlText w:val="•"/>
      <w:lvlJc w:val="left"/>
      <w:pPr>
        <w:ind w:left="5412" w:hanging="360"/>
      </w:pPr>
      <w:rPr>
        <w:rFonts w:hint="default"/>
        <w:lang w:val="en-US" w:eastAsia="en-US" w:bidi="ar-SA"/>
      </w:rPr>
    </w:lvl>
    <w:lvl w:ilvl="8" w:tplc="8F2C2D2E">
      <w:numFmt w:val="bullet"/>
      <w:lvlText w:val="•"/>
      <w:lvlJc w:val="left"/>
      <w:pPr>
        <w:ind w:left="6031" w:hanging="360"/>
      </w:pPr>
      <w:rPr>
        <w:rFonts w:hint="default"/>
        <w:lang w:val="en-US" w:eastAsia="en-US" w:bidi="ar-SA"/>
      </w:rPr>
    </w:lvl>
  </w:abstractNum>
  <w:abstractNum w:abstractNumId="17" w15:restartNumberingAfterBreak="0">
    <w:nsid w:val="4F2579C5"/>
    <w:multiLevelType w:val="hybridMultilevel"/>
    <w:tmpl w:val="A936F632"/>
    <w:lvl w:ilvl="0" w:tplc="62828F4E">
      <w:numFmt w:val="bullet"/>
      <w:lvlText w:val=""/>
      <w:lvlJc w:val="left"/>
      <w:pPr>
        <w:ind w:left="724" w:hanging="159"/>
      </w:pPr>
      <w:rPr>
        <w:rFonts w:ascii="Symbol" w:eastAsia="Symbol" w:hAnsi="Symbol" w:cs="Symbol" w:hint="default"/>
        <w:w w:val="100"/>
        <w:sz w:val="22"/>
        <w:szCs w:val="22"/>
        <w:lang w:val="en-US" w:eastAsia="en-US" w:bidi="ar-SA"/>
      </w:rPr>
    </w:lvl>
    <w:lvl w:ilvl="1" w:tplc="4D60E7DA">
      <w:numFmt w:val="bullet"/>
      <w:lvlText w:val="•"/>
      <w:lvlJc w:val="left"/>
      <w:pPr>
        <w:ind w:left="1374" w:hanging="159"/>
      </w:pPr>
      <w:rPr>
        <w:rFonts w:hint="default"/>
        <w:lang w:val="en-US" w:eastAsia="en-US" w:bidi="ar-SA"/>
      </w:rPr>
    </w:lvl>
    <w:lvl w:ilvl="2" w:tplc="4218F4BA">
      <w:numFmt w:val="bullet"/>
      <w:lvlText w:val="•"/>
      <w:lvlJc w:val="left"/>
      <w:pPr>
        <w:ind w:left="2029" w:hanging="159"/>
      </w:pPr>
      <w:rPr>
        <w:rFonts w:hint="default"/>
        <w:lang w:val="en-US" w:eastAsia="en-US" w:bidi="ar-SA"/>
      </w:rPr>
    </w:lvl>
    <w:lvl w:ilvl="3" w:tplc="285A6368">
      <w:numFmt w:val="bullet"/>
      <w:lvlText w:val="•"/>
      <w:lvlJc w:val="left"/>
      <w:pPr>
        <w:ind w:left="2684" w:hanging="159"/>
      </w:pPr>
      <w:rPr>
        <w:rFonts w:hint="default"/>
        <w:lang w:val="en-US" w:eastAsia="en-US" w:bidi="ar-SA"/>
      </w:rPr>
    </w:lvl>
    <w:lvl w:ilvl="4" w:tplc="F4AE7504">
      <w:numFmt w:val="bullet"/>
      <w:lvlText w:val="•"/>
      <w:lvlJc w:val="left"/>
      <w:pPr>
        <w:ind w:left="3339" w:hanging="159"/>
      </w:pPr>
      <w:rPr>
        <w:rFonts w:hint="default"/>
        <w:lang w:val="en-US" w:eastAsia="en-US" w:bidi="ar-SA"/>
      </w:rPr>
    </w:lvl>
    <w:lvl w:ilvl="5" w:tplc="85904BE6">
      <w:numFmt w:val="bullet"/>
      <w:lvlText w:val="•"/>
      <w:lvlJc w:val="left"/>
      <w:pPr>
        <w:ind w:left="3994" w:hanging="159"/>
      </w:pPr>
      <w:rPr>
        <w:rFonts w:hint="default"/>
        <w:lang w:val="en-US" w:eastAsia="en-US" w:bidi="ar-SA"/>
      </w:rPr>
    </w:lvl>
    <w:lvl w:ilvl="6" w:tplc="313C20FA">
      <w:numFmt w:val="bullet"/>
      <w:lvlText w:val="•"/>
      <w:lvlJc w:val="left"/>
      <w:pPr>
        <w:ind w:left="4649" w:hanging="159"/>
      </w:pPr>
      <w:rPr>
        <w:rFonts w:hint="default"/>
        <w:lang w:val="en-US" w:eastAsia="en-US" w:bidi="ar-SA"/>
      </w:rPr>
    </w:lvl>
    <w:lvl w:ilvl="7" w:tplc="A1A26500">
      <w:numFmt w:val="bullet"/>
      <w:lvlText w:val="•"/>
      <w:lvlJc w:val="left"/>
      <w:pPr>
        <w:ind w:left="5304" w:hanging="159"/>
      </w:pPr>
      <w:rPr>
        <w:rFonts w:hint="default"/>
        <w:lang w:val="en-US" w:eastAsia="en-US" w:bidi="ar-SA"/>
      </w:rPr>
    </w:lvl>
    <w:lvl w:ilvl="8" w:tplc="32DC8D66">
      <w:numFmt w:val="bullet"/>
      <w:lvlText w:val="•"/>
      <w:lvlJc w:val="left"/>
      <w:pPr>
        <w:ind w:left="5959" w:hanging="159"/>
      </w:pPr>
      <w:rPr>
        <w:rFonts w:hint="default"/>
        <w:lang w:val="en-US" w:eastAsia="en-US" w:bidi="ar-SA"/>
      </w:rPr>
    </w:lvl>
  </w:abstractNum>
  <w:abstractNum w:abstractNumId="18" w15:restartNumberingAfterBreak="0">
    <w:nsid w:val="50051418"/>
    <w:multiLevelType w:val="hybridMultilevel"/>
    <w:tmpl w:val="09FA3DC2"/>
    <w:lvl w:ilvl="0" w:tplc="8F669EAE">
      <w:numFmt w:val="bullet"/>
      <w:lvlText w:val=""/>
      <w:lvlJc w:val="left"/>
      <w:pPr>
        <w:ind w:left="724" w:hanging="159"/>
      </w:pPr>
      <w:rPr>
        <w:rFonts w:ascii="Symbol" w:eastAsia="Symbol" w:hAnsi="Symbol" w:cs="Symbol" w:hint="default"/>
        <w:w w:val="100"/>
        <w:sz w:val="22"/>
        <w:szCs w:val="22"/>
        <w:lang w:val="en-US" w:eastAsia="en-US" w:bidi="ar-SA"/>
      </w:rPr>
    </w:lvl>
    <w:lvl w:ilvl="1" w:tplc="21668D58">
      <w:numFmt w:val="bullet"/>
      <w:lvlText w:val="•"/>
      <w:lvlJc w:val="left"/>
      <w:pPr>
        <w:ind w:left="1374" w:hanging="159"/>
      </w:pPr>
      <w:rPr>
        <w:rFonts w:hint="default"/>
        <w:lang w:val="en-US" w:eastAsia="en-US" w:bidi="ar-SA"/>
      </w:rPr>
    </w:lvl>
    <w:lvl w:ilvl="2" w:tplc="003C62E0">
      <w:numFmt w:val="bullet"/>
      <w:lvlText w:val="•"/>
      <w:lvlJc w:val="left"/>
      <w:pPr>
        <w:ind w:left="2029" w:hanging="159"/>
      </w:pPr>
      <w:rPr>
        <w:rFonts w:hint="default"/>
        <w:lang w:val="en-US" w:eastAsia="en-US" w:bidi="ar-SA"/>
      </w:rPr>
    </w:lvl>
    <w:lvl w:ilvl="3" w:tplc="A2DC49C8">
      <w:numFmt w:val="bullet"/>
      <w:lvlText w:val="•"/>
      <w:lvlJc w:val="left"/>
      <w:pPr>
        <w:ind w:left="2684" w:hanging="159"/>
      </w:pPr>
      <w:rPr>
        <w:rFonts w:hint="default"/>
        <w:lang w:val="en-US" w:eastAsia="en-US" w:bidi="ar-SA"/>
      </w:rPr>
    </w:lvl>
    <w:lvl w:ilvl="4" w:tplc="E0A01878">
      <w:numFmt w:val="bullet"/>
      <w:lvlText w:val="•"/>
      <w:lvlJc w:val="left"/>
      <w:pPr>
        <w:ind w:left="3339" w:hanging="159"/>
      </w:pPr>
      <w:rPr>
        <w:rFonts w:hint="default"/>
        <w:lang w:val="en-US" w:eastAsia="en-US" w:bidi="ar-SA"/>
      </w:rPr>
    </w:lvl>
    <w:lvl w:ilvl="5" w:tplc="F5BA7D1E">
      <w:numFmt w:val="bullet"/>
      <w:lvlText w:val="•"/>
      <w:lvlJc w:val="left"/>
      <w:pPr>
        <w:ind w:left="3994" w:hanging="159"/>
      </w:pPr>
      <w:rPr>
        <w:rFonts w:hint="default"/>
        <w:lang w:val="en-US" w:eastAsia="en-US" w:bidi="ar-SA"/>
      </w:rPr>
    </w:lvl>
    <w:lvl w:ilvl="6" w:tplc="597E8D5C">
      <w:numFmt w:val="bullet"/>
      <w:lvlText w:val="•"/>
      <w:lvlJc w:val="left"/>
      <w:pPr>
        <w:ind w:left="4649" w:hanging="159"/>
      </w:pPr>
      <w:rPr>
        <w:rFonts w:hint="default"/>
        <w:lang w:val="en-US" w:eastAsia="en-US" w:bidi="ar-SA"/>
      </w:rPr>
    </w:lvl>
    <w:lvl w:ilvl="7" w:tplc="A60CA3BC">
      <w:numFmt w:val="bullet"/>
      <w:lvlText w:val="•"/>
      <w:lvlJc w:val="left"/>
      <w:pPr>
        <w:ind w:left="5304" w:hanging="159"/>
      </w:pPr>
      <w:rPr>
        <w:rFonts w:hint="default"/>
        <w:lang w:val="en-US" w:eastAsia="en-US" w:bidi="ar-SA"/>
      </w:rPr>
    </w:lvl>
    <w:lvl w:ilvl="8" w:tplc="D3CA8576">
      <w:numFmt w:val="bullet"/>
      <w:lvlText w:val="•"/>
      <w:lvlJc w:val="left"/>
      <w:pPr>
        <w:ind w:left="5959" w:hanging="159"/>
      </w:pPr>
      <w:rPr>
        <w:rFonts w:hint="default"/>
        <w:lang w:val="en-US" w:eastAsia="en-US" w:bidi="ar-SA"/>
      </w:rPr>
    </w:lvl>
  </w:abstractNum>
  <w:abstractNum w:abstractNumId="19" w15:restartNumberingAfterBreak="0">
    <w:nsid w:val="5F016D8D"/>
    <w:multiLevelType w:val="hybridMultilevel"/>
    <w:tmpl w:val="2604F422"/>
    <w:lvl w:ilvl="0" w:tplc="5EA2FEF0">
      <w:numFmt w:val="bullet"/>
      <w:lvlText w:val=""/>
      <w:lvlJc w:val="left"/>
      <w:pPr>
        <w:ind w:left="1084" w:hanging="360"/>
      </w:pPr>
      <w:rPr>
        <w:rFonts w:ascii="Symbol" w:eastAsia="Symbol" w:hAnsi="Symbol" w:cs="Symbol" w:hint="default"/>
        <w:w w:val="100"/>
        <w:sz w:val="22"/>
        <w:szCs w:val="22"/>
        <w:lang w:val="en-US" w:eastAsia="en-US" w:bidi="ar-SA"/>
      </w:rPr>
    </w:lvl>
    <w:lvl w:ilvl="1" w:tplc="FE4A0F0A">
      <w:numFmt w:val="bullet"/>
      <w:lvlText w:val="•"/>
      <w:lvlJc w:val="left"/>
      <w:pPr>
        <w:ind w:left="1698" w:hanging="360"/>
      </w:pPr>
      <w:rPr>
        <w:rFonts w:hint="default"/>
        <w:lang w:val="en-US" w:eastAsia="en-US" w:bidi="ar-SA"/>
      </w:rPr>
    </w:lvl>
    <w:lvl w:ilvl="2" w:tplc="5216A0BA">
      <w:numFmt w:val="bullet"/>
      <w:lvlText w:val="•"/>
      <w:lvlJc w:val="left"/>
      <w:pPr>
        <w:ind w:left="2317" w:hanging="360"/>
      </w:pPr>
      <w:rPr>
        <w:rFonts w:hint="default"/>
        <w:lang w:val="en-US" w:eastAsia="en-US" w:bidi="ar-SA"/>
      </w:rPr>
    </w:lvl>
    <w:lvl w:ilvl="3" w:tplc="8398CFFA">
      <w:numFmt w:val="bullet"/>
      <w:lvlText w:val="•"/>
      <w:lvlJc w:val="left"/>
      <w:pPr>
        <w:ind w:left="2936" w:hanging="360"/>
      </w:pPr>
      <w:rPr>
        <w:rFonts w:hint="default"/>
        <w:lang w:val="en-US" w:eastAsia="en-US" w:bidi="ar-SA"/>
      </w:rPr>
    </w:lvl>
    <w:lvl w:ilvl="4" w:tplc="284EA102">
      <w:numFmt w:val="bullet"/>
      <w:lvlText w:val="•"/>
      <w:lvlJc w:val="left"/>
      <w:pPr>
        <w:ind w:left="3555" w:hanging="360"/>
      </w:pPr>
      <w:rPr>
        <w:rFonts w:hint="default"/>
        <w:lang w:val="en-US" w:eastAsia="en-US" w:bidi="ar-SA"/>
      </w:rPr>
    </w:lvl>
    <w:lvl w:ilvl="5" w:tplc="7CC4CC3A">
      <w:numFmt w:val="bullet"/>
      <w:lvlText w:val="•"/>
      <w:lvlJc w:val="left"/>
      <w:pPr>
        <w:ind w:left="4174" w:hanging="360"/>
      </w:pPr>
      <w:rPr>
        <w:rFonts w:hint="default"/>
        <w:lang w:val="en-US" w:eastAsia="en-US" w:bidi="ar-SA"/>
      </w:rPr>
    </w:lvl>
    <w:lvl w:ilvl="6" w:tplc="8BBC1E94">
      <w:numFmt w:val="bullet"/>
      <w:lvlText w:val="•"/>
      <w:lvlJc w:val="left"/>
      <w:pPr>
        <w:ind w:left="4793" w:hanging="360"/>
      </w:pPr>
      <w:rPr>
        <w:rFonts w:hint="default"/>
        <w:lang w:val="en-US" w:eastAsia="en-US" w:bidi="ar-SA"/>
      </w:rPr>
    </w:lvl>
    <w:lvl w:ilvl="7" w:tplc="8A2EB18C">
      <w:numFmt w:val="bullet"/>
      <w:lvlText w:val="•"/>
      <w:lvlJc w:val="left"/>
      <w:pPr>
        <w:ind w:left="5412" w:hanging="360"/>
      </w:pPr>
      <w:rPr>
        <w:rFonts w:hint="default"/>
        <w:lang w:val="en-US" w:eastAsia="en-US" w:bidi="ar-SA"/>
      </w:rPr>
    </w:lvl>
    <w:lvl w:ilvl="8" w:tplc="E5024192">
      <w:numFmt w:val="bullet"/>
      <w:lvlText w:val="•"/>
      <w:lvlJc w:val="left"/>
      <w:pPr>
        <w:ind w:left="6031" w:hanging="360"/>
      </w:pPr>
      <w:rPr>
        <w:rFonts w:hint="default"/>
        <w:lang w:val="en-US" w:eastAsia="en-US" w:bidi="ar-SA"/>
      </w:rPr>
    </w:lvl>
  </w:abstractNum>
  <w:abstractNum w:abstractNumId="20" w15:restartNumberingAfterBreak="0">
    <w:nsid w:val="6978602C"/>
    <w:multiLevelType w:val="hybridMultilevel"/>
    <w:tmpl w:val="73CE255A"/>
    <w:lvl w:ilvl="0" w:tplc="3B6CFCDE">
      <w:numFmt w:val="bullet"/>
      <w:lvlText w:val=""/>
      <w:lvlJc w:val="left"/>
      <w:pPr>
        <w:ind w:left="1084" w:hanging="360"/>
      </w:pPr>
      <w:rPr>
        <w:rFonts w:ascii="Symbol" w:eastAsia="Symbol" w:hAnsi="Symbol" w:cs="Symbol" w:hint="default"/>
        <w:w w:val="100"/>
        <w:sz w:val="22"/>
        <w:szCs w:val="22"/>
        <w:lang w:val="en-US" w:eastAsia="en-US" w:bidi="ar-SA"/>
      </w:rPr>
    </w:lvl>
    <w:lvl w:ilvl="1" w:tplc="56A0A604">
      <w:numFmt w:val="bullet"/>
      <w:lvlText w:val="•"/>
      <w:lvlJc w:val="left"/>
      <w:pPr>
        <w:ind w:left="1698" w:hanging="360"/>
      </w:pPr>
      <w:rPr>
        <w:rFonts w:hint="default"/>
        <w:lang w:val="en-US" w:eastAsia="en-US" w:bidi="ar-SA"/>
      </w:rPr>
    </w:lvl>
    <w:lvl w:ilvl="2" w:tplc="7FE62296">
      <w:numFmt w:val="bullet"/>
      <w:lvlText w:val="•"/>
      <w:lvlJc w:val="left"/>
      <w:pPr>
        <w:ind w:left="2317" w:hanging="360"/>
      </w:pPr>
      <w:rPr>
        <w:rFonts w:hint="default"/>
        <w:lang w:val="en-US" w:eastAsia="en-US" w:bidi="ar-SA"/>
      </w:rPr>
    </w:lvl>
    <w:lvl w:ilvl="3" w:tplc="35FECA64">
      <w:numFmt w:val="bullet"/>
      <w:lvlText w:val="•"/>
      <w:lvlJc w:val="left"/>
      <w:pPr>
        <w:ind w:left="2936" w:hanging="360"/>
      </w:pPr>
      <w:rPr>
        <w:rFonts w:hint="default"/>
        <w:lang w:val="en-US" w:eastAsia="en-US" w:bidi="ar-SA"/>
      </w:rPr>
    </w:lvl>
    <w:lvl w:ilvl="4" w:tplc="0D5AA988">
      <w:numFmt w:val="bullet"/>
      <w:lvlText w:val="•"/>
      <w:lvlJc w:val="left"/>
      <w:pPr>
        <w:ind w:left="3555" w:hanging="360"/>
      </w:pPr>
      <w:rPr>
        <w:rFonts w:hint="default"/>
        <w:lang w:val="en-US" w:eastAsia="en-US" w:bidi="ar-SA"/>
      </w:rPr>
    </w:lvl>
    <w:lvl w:ilvl="5" w:tplc="676AB4EE">
      <w:numFmt w:val="bullet"/>
      <w:lvlText w:val="•"/>
      <w:lvlJc w:val="left"/>
      <w:pPr>
        <w:ind w:left="4174" w:hanging="360"/>
      </w:pPr>
      <w:rPr>
        <w:rFonts w:hint="default"/>
        <w:lang w:val="en-US" w:eastAsia="en-US" w:bidi="ar-SA"/>
      </w:rPr>
    </w:lvl>
    <w:lvl w:ilvl="6" w:tplc="866A0D6C">
      <w:numFmt w:val="bullet"/>
      <w:lvlText w:val="•"/>
      <w:lvlJc w:val="left"/>
      <w:pPr>
        <w:ind w:left="4793" w:hanging="360"/>
      </w:pPr>
      <w:rPr>
        <w:rFonts w:hint="default"/>
        <w:lang w:val="en-US" w:eastAsia="en-US" w:bidi="ar-SA"/>
      </w:rPr>
    </w:lvl>
    <w:lvl w:ilvl="7" w:tplc="30021C8A">
      <w:numFmt w:val="bullet"/>
      <w:lvlText w:val="•"/>
      <w:lvlJc w:val="left"/>
      <w:pPr>
        <w:ind w:left="5412" w:hanging="360"/>
      </w:pPr>
      <w:rPr>
        <w:rFonts w:hint="default"/>
        <w:lang w:val="en-US" w:eastAsia="en-US" w:bidi="ar-SA"/>
      </w:rPr>
    </w:lvl>
    <w:lvl w:ilvl="8" w:tplc="514C31B0">
      <w:numFmt w:val="bullet"/>
      <w:lvlText w:val="•"/>
      <w:lvlJc w:val="left"/>
      <w:pPr>
        <w:ind w:left="6031" w:hanging="360"/>
      </w:pPr>
      <w:rPr>
        <w:rFonts w:hint="default"/>
        <w:lang w:val="en-US" w:eastAsia="en-US" w:bidi="ar-SA"/>
      </w:rPr>
    </w:lvl>
  </w:abstractNum>
  <w:abstractNum w:abstractNumId="21" w15:restartNumberingAfterBreak="0">
    <w:nsid w:val="69EF319D"/>
    <w:multiLevelType w:val="hybridMultilevel"/>
    <w:tmpl w:val="42C25850"/>
    <w:lvl w:ilvl="0" w:tplc="7C6A8992">
      <w:start w:val="1"/>
      <w:numFmt w:val="lowerLetter"/>
      <w:lvlText w:val="%1)"/>
      <w:lvlJc w:val="left"/>
      <w:pPr>
        <w:ind w:left="2220" w:hanging="720"/>
        <w:jc w:val="right"/>
      </w:pPr>
      <w:rPr>
        <w:rFonts w:ascii="Times New Roman" w:eastAsia="Times New Roman" w:hAnsi="Times New Roman" w:cs="Times New Roman" w:hint="default"/>
        <w:b/>
        <w:bCs/>
        <w:spacing w:val="0"/>
        <w:w w:val="99"/>
        <w:sz w:val="20"/>
        <w:szCs w:val="20"/>
        <w:lang w:val="en-US" w:eastAsia="en-US" w:bidi="ar-SA"/>
      </w:rPr>
    </w:lvl>
    <w:lvl w:ilvl="1" w:tplc="1E8683CA">
      <w:start w:val="1"/>
      <w:numFmt w:val="upperRoman"/>
      <w:lvlText w:val="%2."/>
      <w:lvlJc w:val="left"/>
      <w:pPr>
        <w:ind w:left="2581" w:hanging="479"/>
        <w:jc w:val="right"/>
      </w:pPr>
      <w:rPr>
        <w:rFonts w:ascii="Times New Roman" w:eastAsia="Times New Roman" w:hAnsi="Times New Roman" w:cs="Times New Roman" w:hint="default"/>
        <w:w w:val="99"/>
        <w:sz w:val="20"/>
        <w:szCs w:val="20"/>
        <w:lang w:val="en-US" w:eastAsia="en-US" w:bidi="ar-SA"/>
      </w:rPr>
    </w:lvl>
    <w:lvl w:ilvl="2" w:tplc="3F9EF826">
      <w:numFmt w:val="bullet"/>
      <w:lvlText w:val="•"/>
      <w:lvlJc w:val="left"/>
      <w:pPr>
        <w:ind w:left="3480" w:hanging="479"/>
      </w:pPr>
      <w:rPr>
        <w:rFonts w:hint="default"/>
        <w:lang w:val="en-US" w:eastAsia="en-US" w:bidi="ar-SA"/>
      </w:rPr>
    </w:lvl>
    <w:lvl w:ilvl="3" w:tplc="89AE7310">
      <w:numFmt w:val="bullet"/>
      <w:lvlText w:val="•"/>
      <w:lvlJc w:val="left"/>
      <w:pPr>
        <w:ind w:left="4381" w:hanging="479"/>
      </w:pPr>
      <w:rPr>
        <w:rFonts w:hint="default"/>
        <w:lang w:val="en-US" w:eastAsia="en-US" w:bidi="ar-SA"/>
      </w:rPr>
    </w:lvl>
    <w:lvl w:ilvl="4" w:tplc="8CB0D0F8">
      <w:numFmt w:val="bullet"/>
      <w:lvlText w:val="•"/>
      <w:lvlJc w:val="left"/>
      <w:pPr>
        <w:ind w:left="5282" w:hanging="479"/>
      </w:pPr>
      <w:rPr>
        <w:rFonts w:hint="default"/>
        <w:lang w:val="en-US" w:eastAsia="en-US" w:bidi="ar-SA"/>
      </w:rPr>
    </w:lvl>
    <w:lvl w:ilvl="5" w:tplc="4CAA829A">
      <w:numFmt w:val="bullet"/>
      <w:lvlText w:val="•"/>
      <w:lvlJc w:val="left"/>
      <w:pPr>
        <w:ind w:left="6183" w:hanging="479"/>
      </w:pPr>
      <w:rPr>
        <w:rFonts w:hint="default"/>
        <w:lang w:val="en-US" w:eastAsia="en-US" w:bidi="ar-SA"/>
      </w:rPr>
    </w:lvl>
    <w:lvl w:ilvl="6" w:tplc="C73AA942">
      <w:numFmt w:val="bullet"/>
      <w:lvlText w:val="•"/>
      <w:lvlJc w:val="left"/>
      <w:pPr>
        <w:ind w:left="7084" w:hanging="479"/>
      </w:pPr>
      <w:rPr>
        <w:rFonts w:hint="default"/>
        <w:lang w:val="en-US" w:eastAsia="en-US" w:bidi="ar-SA"/>
      </w:rPr>
    </w:lvl>
    <w:lvl w:ilvl="7" w:tplc="DD105078">
      <w:numFmt w:val="bullet"/>
      <w:lvlText w:val="•"/>
      <w:lvlJc w:val="left"/>
      <w:pPr>
        <w:ind w:left="7985" w:hanging="479"/>
      </w:pPr>
      <w:rPr>
        <w:rFonts w:hint="default"/>
        <w:lang w:val="en-US" w:eastAsia="en-US" w:bidi="ar-SA"/>
      </w:rPr>
    </w:lvl>
    <w:lvl w:ilvl="8" w:tplc="5C2219A6">
      <w:numFmt w:val="bullet"/>
      <w:lvlText w:val="•"/>
      <w:lvlJc w:val="left"/>
      <w:pPr>
        <w:ind w:left="8886" w:hanging="479"/>
      </w:pPr>
      <w:rPr>
        <w:rFonts w:hint="default"/>
        <w:lang w:val="en-US" w:eastAsia="en-US" w:bidi="ar-SA"/>
      </w:rPr>
    </w:lvl>
  </w:abstractNum>
  <w:abstractNum w:abstractNumId="22" w15:restartNumberingAfterBreak="0">
    <w:nsid w:val="6B793FA7"/>
    <w:multiLevelType w:val="hybridMultilevel"/>
    <w:tmpl w:val="462A3F20"/>
    <w:lvl w:ilvl="0" w:tplc="171E4518">
      <w:numFmt w:val="bullet"/>
      <w:lvlText w:val=""/>
      <w:lvlJc w:val="left"/>
      <w:pPr>
        <w:ind w:left="724" w:hanging="159"/>
      </w:pPr>
      <w:rPr>
        <w:rFonts w:ascii="Symbol" w:eastAsia="Symbol" w:hAnsi="Symbol" w:cs="Symbol" w:hint="default"/>
        <w:w w:val="100"/>
        <w:sz w:val="22"/>
        <w:szCs w:val="22"/>
        <w:lang w:val="en-US" w:eastAsia="en-US" w:bidi="ar-SA"/>
      </w:rPr>
    </w:lvl>
    <w:lvl w:ilvl="1" w:tplc="0614778A">
      <w:numFmt w:val="bullet"/>
      <w:lvlText w:val="•"/>
      <w:lvlJc w:val="left"/>
      <w:pPr>
        <w:ind w:left="1374" w:hanging="159"/>
      </w:pPr>
      <w:rPr>
        <w:rFonts w:hint="default"/>
        <w:lang w:val="en-US" w:eastAsia="en-US" w:bidi="ar-SA"/>
      </w:rPr>
    </w:lvl>
    <w:lvl w:ilvl="2" w:tplc="8F3C5C7A">
      <w:numFmt w:val="bullet"/>
      <w:lvlText w:val="•"/>
      <w:lvlJc w:val="left"/>
      <w:pPr>
        <w:ind w:left="2029" w:hanging="159"/>
      </w:pPr>
      <w:rPr>
        <w:rFonts w:hint="default"/>
        <w:lang w:val="en-US" w:eastAsia="en-US" w:bidi="ar-SA"/>
      </w:rPr>
    </w:lvl>
    <w:lvl w:ilvl="3" w:tplc="2DD23EB0">
      <w:numFmt w:val="bullet"/>
      <w:lvlText w:val="•"/>
      <w:lvlJc w:val="left"/>
      <w:pPr>
        <w:ind w:left="2684" w:hanging="159"/>
      </w:pPr>
      <w:rPr>
        <w:rFonts w:hint="default"/>
        <w:lang w:val="en-US" w:eastAsia="en-US" w:bidi="ar-SA"/>
      </w:rPr>
    </w:lvl>
    <w:lvl w:ilvl="4" w:tplc="35880DCA">
      <w:numFmt w:val="bullet"/>
      <w:lvlText w:val="•"/>
      <w:lvlJc w:val="left"/>
      <w:pPr>
        <w:ind w:left="3339" w:hanging="159"/>
      </w:pPr>
      <w:rPr>
        <w:rFonts w:hint="default"/>
        <w:lang w:val="en-US" w:eastAsia="en-US" w:bidi="ar-SA"/>
      </w:rPr>
    </w:lvl>
    <w:lvl w:ilvl="5" w:tplc="509A8F26">
      <w:numFmt w:val="bullet"/>
      <w:lvlText w:val="•"/>
      <w:lvlJc w:val="left"/>
      <w:pPr>
        <w:ind w:left="3994" w:hanging="159"/>
      </w:pPr>
      <w:rPr>
        <w:rFonts w:hint="default"/>
        <w:lang w:val="en-US" w:eastAsia="en-US" w:bidi="ar-SA"/>
      </w:rPr>
    </w:lvl>
    <w:lvl w:ilvl="6" w:tplc="35E62654">
      <w:numFmt w:val="bullet"/>
      <w:lvlText w:val="•"/>
      <w:lvlJc w:val="left"/>
      <w:pPr>
        <w:ind w:left="4649" w:hanging="159"/>
      </w:pPr>
      <w:rPr>
        <w:rFonts w:hint="default"/>
        <w:lang w:val="en-US" w:eastAsia="en-US" w:bidi="ar-SA"/>
      </w:rPr>
    </w:lvl>
    <w:lvl w:ilvl="7" w:tplc="EC8A2C6A">
      <w:numFmt w:val="bullet"/>
      <w:lvlText w:val="•"/>
      <w:lvlJc w:val="left"/>
      <w:pPr>
        <w:ind w:left="5304" w:hanging="159"/>
      </w:pPr>
      <w:rPr>
        <w:rFonts w:hint="default"/>
        <w:lang w:val="en-US" w:eastAsia="en-US" w:bidi="ar-SA"/>
      </w:rPr>
    </w:lvl>
    <w:lvl w:ilvl="8" w:tplc="51CA3196">
      <w:numFmt w:val="bullet"/>
      <w:lvlText w:val="•"/>
      <w:lvlJc w:val="left"/>
      <w:pPr>
        <w:ind w:left="5959" w:hanging="159"/>
      </w:pPr>
      <w:rPr>
        <w:rFonts w:hint="default"/>
        <w:lang w:val="en-US" w:eastAsia="en-US" w:bidi="ar-SA"/>
      </w:rPr>
    </w:lvl>
  </w:abstractNum>
  <w:abstractNum w:abstractNumId="23" w15:restartNumberingAfterBreak="0">
    <w:nsid w:val="6DA10FAB"/>
    <w:multiLevelType w:val="hybridMultilevel"/>
    <w:tmpl w:val="66E00DDE"/>
    <w:lvl w:ilvl="0" w:tplc="7CD435E4">
      <w:start w:val="1"/>
      <w:numFmt w:val="lowerRoman"/>
      <w:lvlText w:val="%1."/>
      <w:lvlJc w:val="left"/>
      <w:pPr>
        <w:ind w:left="2263" w:hanging="488"/>
        <w:jc w:val="right"/>
      </w:pPr>
      <w:rPr>
        <w:rFonts w:ascii="Times New Roman" w:eastAsia="Times New Roman" w:hAnsi="Times New Roman" w:cs="Times New Roman" w:hint="default"/>
        <w:b/>
        <w:bCs/>
        <w:spacing w:val="-2"/>
        <w:w w:val="99"/>
        <w:sz w:val="24"/>
        <w:szCs w:val="24"/>
        <w:lang w:val="en-US" w:eastAsia="en-US" w:bidi="ar-SA"/>
      </w:rPr>
    </w:lvl>
    <w:lvl w:ilvl="1" w:tplc="CFFCAC98">
      <w:numFmt w:val="bullet"/>
      <w:lvlText w:val="•"/>
      <w:lvlJc w:val="left"/>
      <w:pPr>
        <w:ind w:left="3102" w:hanging="488"/>
      </w:pPr>
      <w:rPr>
        <w:rFonts w:hint="default"/>
        <w:lang w:val="en-US" w:eastAsia="en-US" w:bidi="ar-SA"/>
      </w:rPr>
    </w:lvl>
    <w:lvl w:ilvl="2" w:tplc="B2421710">
      <w:numFmt w:val="bullet"/>
      <w:lvlText w:val="•"/>
      <w:lvlJc w:val="left"/>
      <w:pPr>
        <w:ind w:left="3945" w:hanging="488"/>
      </w:pPr>
      <w:rPr>
        <w:rFonts w:hint="default"/>
        <w:lang w:val="en-US" w:eastAsia="en-US" w:bidi="ar-SA"/>
      </w:rPr>
    </w:lvl>
    <w:lvl w:ilvl="3" w:tplc="05A877F0">
      <w:numFmt w:val="bullet"/>
      <w:lvlText w:val="•"/>
      <w:lvlJc w:val="left"/>
      <w:pPr>
        <w:ind w:left="4788" w:hanging="488"/>
      </w:pPr>
      <w:rPr>
        <w:rFonts w:hint="default"/>
        <w:lang w:val="en-US" w:eastAsia="en-US" w:bidi="ar-SA"/>
      </w:rPr>
    </w:lvl>
    <w:lvl w:ilvl="4" w:tplc="D27C7018">
      <w:numFmt w:val="bullet"/>
      <w:lvlText w:val="•"/>
      <w:lvlJc w:val="left"/>
      <w:pPr>
        <w:ind w:left="5631" w:hanging="488"/>
      </w:pPr>
      <w:rPr>
        <w:rFonts w:hint="default"/>
        <w:lang w:val="en-US" w:eastAsia="en-US" w:bidi="ar-SA"/>
      </w:rPr>
    </w:lvl>
    <w:lvl w:ilvl="5" w:tplc="DB109C2A">
      <w:numFmt w:val="bullet"/>
      <w:lvlText w:val="•"/>
      <w:lvlJc w:val="left"/>
      <w:pPr>
        <w:ind w:left="6474" w:hanging="488"/>
      </w:pPr>
      <w:rPr>
        <w:rFonts w:hint="default"/>
        <w:lang w:val="en-US" w:eastAsia="en-US" w:bidi="ar-SA"/>
      </w:rPr>
    </w:lvl>
    <w:lvl w:ilvl="6" w:tplc="82C89BA6">
      <w:numFmt w:val="bullet"/>
      <w:lvlText w:val="•"/>
      <w:lvlJc w:val="left"/>
      <w:pPr>
        <w:ind w:left="7317" w:hanging="488"/>
      </w:pPr>
      <w:rPr>
        <w:rFonts w:hint="default"/>
        <w:lang w:val="en-US" w:eastAsia="en-US" w:bidi="ar-SA"/>
      </w:rPr>
    </w:lvl>
    <w:lvl w:ilvl="7" w:tplc="AD260CE4">
      <w:numFmt w:val="bullet"/>
      <w:lvlText w:val="•"/>
      <w:lvlJc w:val="left"/>
      <w:pPr>
        <w:ind w:left="8160" w:hanging="488"/>
      </w:pPr>
      <w:rPr>
        <w:rFonts w:hint="default"/>
        <w:lang w:val="en-US" w:eastAsia="en-US" w:bidi="ar-SA"/>
      </w:rPr>
    </w:lvl>
    <w:lvl w:ilvl="8" w:tplc="D6E6AEA4">
      <w:numFmt w:val="bullet"/>
      <w:lvlText w:val="•"/>
      <w:lvlJc w:val="left"/>
      <w:pPr>
        <w:ind w:left="9003" w:hanging="488"/>
      </w:pPr>
      <w:rPr>
        <w:rFonts w:hint="default"/>
        <w:lang w:val="en-US" w:eastAsia="en-US" w:bidi="ar-SA"/>
      </w:rPr>
    </w:lvl>
  </w:abstractNum>
  <w:abstractNum w:abstractNumId="24" w15:restartNumberingAfterBreak="0">
    <w:nsid w:val="713D75DB"/>
    <w:multiLevelType w:val="hybridMultilevel"/>
    <w:tmpl w:val="2B085350"/>
    <w:lvl w:ilvl="0" w:tplc="8C1A2728">
      <w:start w:val="1"/>
      <w:numFmt w:val="lowerLetter"/>
      <w:lvlText w:val="%1)"/>
      <w:lvlJc w:val="left"/>
      <w:pPr>
        <w:ind w:left="292" w:hanging="228"/>
        <w:jc w:val="left"/>
      </w:pPr>
      <w:rPr>
        <w:rFonts w:ascii="Times New Roman" w:eastAsia="Times New Roman" w:hAnsi="Times New Roman" w:cs="Times New Roman" w:hint="default"/>
        <w:w w:val="100"/>
        <w:sz w:val="22"/>
        <w:szCs w:val="22"/>
        <w:lang w:val="en-US" w:eastAsia="en-US" w:bidi="ar-SA"/>
      </w:rPr>
    </w:lvl>
    <w:lvl w:ilvl="1" w:tplc="8E0606F6">
      <w:numFmt w:val="bullet"/>
      <w:lvlText w:val=""/>
      <w:lvlJc w:val="left"/>
      <w:pPr>
        <w:ind w:left="724" w:hanging="300"/>
      </w:pPr>
      <w:rPr>
        <w:rFonts w:ascii="Symbol" w:eastAsia="Symbol" w:hAnsi="Symbol" w:cs="Symbol" w:hint="default"/>
        <w:w w:val="100"/>
        <w:sz w:val="22"/>
        <w:szCs w:val="22"/>
        <w:lang w:val="en-US" w:eastAsia="en-US" w:bidi="ar-SA"/>
      </w:rPr>
    </w:lvl>
    <w:lvl w:ilvl="2" w:tplc="4AE2367A">
      <w:numFmt w:val="bullet"/>
      <w:lvlText w:val="•"/>
      <w:lvlJc w:val="left"/>
      <w:pPr>
        <w:ind w:left="1447" w:hanging="300"/>
      </w:pPr>
      <w:rPr>
        <w:rFonts w:hint="default"/>
        <w:lang w:val="en-US" w:eastAsia="en-US" w:bidi="ar-SA"/>
      </w:rPr>
    </w:lvl>
    <w:lvl w:ilvl="3" w:tplc="404CF022">
      <w:numFmt w:val="bullet"/>
      <w:lvlText w:val="•"/>
      <w:lvlJc w:val="left"/>
      <w:pPr>
        <w:ind w:left="2175" w:hanging="300"/>
      </w:pPr>
      <w:rPr>
        <w:rFonts w:hint="default"/>
        <w:lang w:val="en-US" w:eastAsia="en-US" w:bidi="ar-SA"/>
      </w:rPr>
    </w:lvl>
    <w:lvl w:ilvl="4" w:tplc="DB8039A6">
      <w:numFmt w:val="bullet"/>
      <w:lvlText w:val="•"/>
      <w:lvlJc w:val="left"/>
      <w:pPr>
        <w:ind w:left="2903" w:hanging="300"/>
      </w:pPr>
      <w:rPr>
        <w:rFonts w:hint="default"/>
        <w:lang w:val="en-US" w:eastAsia="en-US" w:bidi="ar-SA"/>
      </w:rPr>
    </w:lvl>
    <w:lvl w:ilvl="5" w:tplc="1C9AC3B8">
      <w:numFmt w:val="bullet"/>
      <w:lvlText w:val="•"/>
      <w:lvlJc w:val="left"/>
      <w:pPr>
        <w:ind w:left="3630" w:hanging="300"/>
      </w:pPr>
      <w:rPr>
        <w:rFonts w:hint="default"/>
        <w:lang w:val="en-US" w:eastAsia="en-US" w:bidi="ar-SA"/>
      </w:rPr>
    </w:lvl>
    <w:lvl w:ilvl="6" w:tplc="1A662214">
      <w:numFmt w:val="bullet"/>
      <w:lvlText w:val="•"/>
      <w:lvlJc w:val="left"/>
      <w:pPr>
        <w:ind w:left="4358" w:hanging="300"/>
      </w:pPr>
      <w:rPr>
        <w:rFonts w:hint="default"/>
        <w:lang w:val="en-US" w:eastAsia="en-US" w:bidi="ar-SA"/>
      </w:rPr>
    </w:lvl>
    <w:lvl w:ilvl="7" w:tplc="DCFAEA2E">
      <w:numFmt w:val="bullet"/>
      <w:lvlText w:val="•"/>
      <w:lvlJc w:val="left"/>
      <w:pPr>
        <w:ind w:left="5086" w:hanging="300"/>
      </w:pPr>
      <w:rPr>
        <w:rFonts w:hint="default"/>
        <w:lang w:val="en-US" w:eastAsia="en-US" w:bidi="ar-SA"/>
      </w:rPr>
    </w:lvl>
    <w:lvl w:ilvl="8" w:tplc="7C82E454">
      <w:numFmt w:val="bullet"/>
      <w:lvlText w:val="•"/>
      <w:lvlJc w:val="left"/>
      <w:pPr>
        <w:ind w:left="5813" w:hanging="300"/>
      </w:pPr>
      <w:rPr>
        <w:rFonts w:hint="default"/>
        <w:lang w:val="en-US" w:eastAsia="en-US" w:bidi="ar-SA"/>
      </w:rPr>
    </w:lvl>
  </w:abstractNum>
  <w:abstractNum w:abstractNumId="25" w15:restartNumberingAfterBreak="0">
    <w:nsid w:val="72DE76E2"/>
    <w:multiLevelType w:val="hybridMultilevel"/>
    <w:tmpl w:val="244CF086"/>
    <w:lvl w:ilvl="0" w:tplc="E6665856">
      <w:numFmt w:val="bullet"/>
      <w:lvlText w:val=""/>
      <w:lvlJc w:val="left"/>
      <w:pPr>
        <w:ind w:left="2581" w:hanging="361"/>
      </w:pPr>
      <w:rPr>
        <w:rFonts w:hint="default"/>
        <w:w w:val="100"/>
        <w:lang w:val="en-US" w:eastAsia="en-US" w:bidi="ar-SA"/>
      </w:rPr>
    </w:lvl>
    <w:lvl w:ilvl="1" w:tplc="34C4A484">
      <w:numFmt w:val="bullet"/>
      <w:lvlText w:val="•"/>
      <w:lvlJc w:val="left"/>
      <w:pPr>
        <w:ind w:left="3390" w:hanging="361"/>
      </w:pPr>
      <w:rPr>
        <w:rFonts w:hint="default"/>
        <w:lang w:val="en-US" w:eastAsia="en-US" w:bidi="ar-SA"/>
      </w:rPr>
    </w:lvl>
    <w:lvl w:ilvl="2" w:tplc="03704C08">
      <w:numFmt w:val="bullet"/>
      <w:lvlText w:val="•"/>
      <w:lvlJc w:val="left"/>
      <w:pPr>
        <w:ind w:left="4201" w:hanging="361"/>
      </w:pPr>
      <w:rPr>
        <w:rFonts w:hint="default"/>
        <w:lang w:val="en-US" w:eastAsia="en-US" w:bidi="ar-SA"/>
      </w:rPr>
    </w:lvl>
    <w:lvl w:ilvl="3" w:tplc="66A2C120">
      <w:numFmt w:val="bullet"/>
      <w:lvlText w:val="•"/>
      <w:lvlJc w:val="left"/>
      <w:pPr>
        <w:ind w:left="5012" w:hanging="361"/>
      </w:pPr>
      <w:rPr>
        <w:rFonts w:hint="default"/>
        <w:lang w:val="en-US" w:eastAsia="en-US" w:bidi="ar-SA"/>
      </w:rPr>
    </w:lvl>
    <w:lvl w:ilvl="4" w:tplc="8DB280A4">
      <w:numFmt w:val="bullet"/>
      <w:lvlText w:val="•"/>
      <w:lvlJc w:val="left"/>
      <w:pPr>
        <w:ind w:left="5823" w:hanging="361"/>
      </w:pPr>
      <w:rPr>
        <w:rFonts w:hint="default"/>
        <w:lang w:val="en-US" w:eastAsia="en-US" w:bidi="ar-SA"/>
      </w:rPr>
    </w:lvl>
    <w:lvl w:ilvl="5" w:tplc="A448091C">
      <w:numFmt w:val="bullet"/>
      <w:lvlText w:val="•"/>
      <w:lvlJc w:val="left"/>
      <w:pPr>
        <w:ind w:left="6634" w:hanging="361"/>
      </w:pPr>
      <w:rPr>
        <w:rFonts w:hint="default"/>
        <w:lang w:val="en-US" w:eastAsia="en-US" w:bidi="ar-SA"/>
      </w:rPr>
    </w:lvl>
    <w:lvl w:ilvl="6" w:tplc="BFCC89E2">
      <w:numFmt w:val="bullet"/>
      <w:lvlText w:val="•"/>
      <w:lvlJc w:val="left"/>
      <w:pPr>
        <w:ind w:left="7445" w:hanging="361"/>
      </w:pPr>
      <w:rPr>
        <w:rFonts w:hint="default"/>
        <w:lang w:val="en-US" w:eastAsia="en-US" w:bidi="ar-SA"/>
      </w:rPr>
    </w:lvl>
    <w:lvl w:ilvl="7" w:tplc="4E0EE826">
      <w:numFmt w:val="bullet"/>
      <w:lvlText w:val="•"/>
      <w:lvlJc w:val="left"/>
      <w:pPr>
        <w:ind w:left="8256" w:hanging="361"/>
      </w:pPr>
      <w:rPr>
        <w:rFonts w:hint="default"/>
        <w:lang w:val="en-US" w:eastAsia="en-US" w:bidi="ar-SA"/>
      </w:rPr>
    </w:lvl>
    <w:lvl w:ilvl="8" w:tplc="A47A4AC8">
      <w:numFmt w:val="bullet"/>
      <w:lvlText w:val="•"/>
      <w:lvlJc w:val="left"/>
      <w:pPr>
        <w:ind w:left="9067" w:hanging="361"/>
      </w:pPr>
      <w:rPr>
        <w:rFonts w:hint="default"/>
        <w:lang w:val="en-US" w:eastAsia="en-US" w:bidi="ar-SA"/>
      </w:rPr>
    </w:lvl>
  </w:abstractNum>
  <w:abstractNum w:abstractNumId="26" w15:restartNumberingAfterBreak="0">
    <w:nsid w:val="77664C94"/>
    <w:multiLevelType w:val="hybridMultilevel"/>
    <w:tmpl w:val="FC108174"/>
    <w:lvl w:ilvl="0" w:tplc="B2862C98">
      <w:start w:val="2"/>
      <w:numFmt w:val="lowerLetter"/>
      <w:lvlText w:val="%1)"/>
      <w:lvlJc w:val="left"/>
      <w:pPr>
        <w:ind w:left="1543" w:hanging="449"/>
        <w:jc w:val="right"/>
      </w:pPr>
      <w:rPr>
        <w:rFonts w:ascii="Times New Roman" w:eastAsia="Times New Roman" w:hAnsi="Times New Roman" w:cs="Times New Roman" w:hint="default"/>
        <w:b/>
        <w:bCs/>
        <w:spacing w:val="-6"/>
        <w:w w:val="99"/>
        <w:sz w:val="24"/>
        <w:szCs w:val="24"/>
        <w:lang w:val="en-US" w:eastAsia="en-US" w:bidi="ar-SA"/>
      </w:rPr>
    </w:lvl>
    <w:lvl w:ilvl="1" w:tplc="2B3034FE">
      <w:start w:val="1"/>
      <w:numFmt w:val="lowerRoman"/>
      <w:lvlText w:val="%2."/>
      <w:lvlJc w:val="left"/>
      <w:pPr>
        <w:ind w:left="1543" w:hanging="214"/>
        <w:jc w:val="right"/>
      </w:pPr>
      <w:rPr>
        <w:rFonts w:ascii="Times New Roman" w:eastAsia="Times New Roman" w:hAnsi="Times New Roman" w:cs="Times New Roman" w:hint="default"/>
        <w:w w:val="100"/>
        <w:sz w:val="24"/>
        <w:szCs w:val="24"/>
        <w:lang w:val="en-US" w:eastAsia="en-US" w:bidi="ar-SA"/>
      </w:rPr>
    </w:lvl>
    <w:lvl w:ilvl="2" w:tplc="409AC140">
      <w:numFmt w:val="bullet"/>
      <w:lvlText w:val="•"/>
      <w:lvlJc w:val="left"/>
      <w:pPr>
        <w:ind w:left="3369" w:hanging="214"/>
      </w:pPr>
      <w:rPr>
        <w:rFonts w:hint="default"/>
        <w:lang w:val="en-US" w:eastAsia="en-US" w:bidi="ar-SA"/>
      </w:rPr>
    </w:lvl>
    <w:lvl w:ilvl="3" w:tplc="56DA3F12">
      <w:numFmt w:val="bullet"/>
      <w:lvlText w:val="•"/>
      <w:lvlJc w:val="left"/>
      <w:pPr>
        <w:ind w:left="4284" w:hanging="214"/>
      </w:pPr>
      <w:rPr>
        <w:rFonts w:hint="default"/>
        <w:lang w:val="en-US" w:eastAsia="en-US" w:bidi="ar-SA"/>
      </w:rPr>
    </w:lvl>
    <w:lvl w:ilvl="4" w:tplc="F3EC2462">
      <w:numFmt w:val="bullet"/>
      <w:lvlText w:val="•"/>
      <w:lvlJc w:val="left"/>
      <w:pPr>
        <w:ind w:left="5199" w:hanging="214"/>
      </w:pPr>
      <w:rPr>
        <w:rFonts w:hint="default"/>
        <w:lang w:val="en-US" w:eastAsia="en-US" w:bidi="ar-SA"/>
      </w:rPr>
    </w:lvl>
    <w:lvl w:ilvl="5" w:tplc="3170EF70">
      <w:numFmt w:val="bullet"/>
      <w:lvlText w:val="•"/>
      <w:lvlJc w:val="left"/>
      <w:pPr>
        <w:ind w:left="6114" w:hanging="214"/>
      </w:pPr>
      <w:rPr>
        <w:rFonts w:hint="default"/>
        <w:lang w:val="en-US" w:eastAsia="en-US" w:bidi="ar-SA"/>
      </w:rPr>
    </w:lvl>
    <w:lvl w:ilvl="6" w:tplc="23221422">
      <w:numFmt w:val="bullet"/>
      <w:lvlText w:val="•"/>
      <w:lvlJc w:val="left"/>
      <w:pPr>
        <w:ind w:left="7029" w:hanging="214"/>
      </w:pPr>
      <w:rPr>
        <w:rFonts w:hint="default"/>
        <w:lang w:val="en-US" w:eastAsia="en-US" w:bidi="ar-SA"/>
      </w:rPr>
    </w:lvl>
    <w:lvl w:ilvl="7" w:tplc="B67A0860">
      <w:numFmt w:val="bullet"/>
      <w:lvlText w:val="•"/>
      <w:lvlJc w:val="left"/>
      <w:pPr>
        <w:ind w:left="7944" w:hanging="214"/>
      </w:pPr>
      <w:rPr>
        <w:rFonts w:hint="default"/>
        <w:lang w:val="en-US" w:eastAsia="en-US" w:bidi="ar-SA"/>
      </w:rPr>
    </w:lvl>
    <w:lvl w:ilvl="8" w:tplc="CD4C8CE4">
      <w:numFmt w:val="bullet"/>
      <w:lvlText w:val="•"/>
      <w:lvlJc w:val="left"/>
      <w:pPr>
        <w:ind w:left="8859" w:hanging="214"/>
      </w:pPr>
      <w:rPr>
        <w:rFonts w:hint="default"/>
        <w:lang w:val="en-US" w:eastAsia="en-US" w:bidi="ar-SA"/>
      </w:rPr>
    </w:lvl>
  </w:abstractNum>
  <w:abstractNum w:abstractNumId="27" w15:restartNumberingAfterBreak="0">
    <w:nsid w:val="7D1D0CC5"/>
    <w:multiLevelType w:val="hybridMultilevel"/>
    <w:tmpl w:val="3078E72C"/>
    <w:lvl w:ilvl="0" w:tplc="19FAFDE6">
      <w:start w:val="1"/>
      <w:numFmt w:val="lowerLetter"/>
      <w:lvlText w:val="%1."/>
      <w:lvlJc w:val="left"/>
      <w:pPr>
        <w:ind w:left="1860" w:hanging="360"/>
        <w:jc w:val="left"/>
      </w:pPr>
      <w:rPr>
        <w:rFonts w:ascii="Times New Roman" w:eastAsia="Times New Roman" w:hAnsi="Times New Roman" w:cs="Times New Roman" w:hint="default"/>
        <w:spacing w:val="-5"/>
        <w:w w:val="99"/>
        <w:sz w:val="24"/>
        <w:szCs w:val="24"/>
        <w:lang w:val="en-US" w:eastAsia="en-US" w:bidi="ar-SA"/>
      </w:rPr>
    </w:lvl>
    <w:lvl w:ilvl="1" w:tplc="F43E87B4">
      <w:numFmt w:val="bullet"/>
      <w:lvlText w:val="•"/>
      <w:lvlJc w:val="left"/>
      <w:pPr>
        <w:ind w:left="2742" w:hanging="360"/>
      </w:pPr>
      <w:rPr>
        <w:rFonts w:hint="default"/>
        <w:lang w:val="en-US" w:eastAsia="en-US" w:bidi="ar-SA"/>
      </w:rPr>
    </w:lvl>
    <w:lvl w:ilvl="2" w:tplc="658AC120">
      <w:numFmt w:val="bullet"/>
      <w:lvlText w:val="•"/>
      <w:lvlJc w:val="left"/>
      <w:pPr>
        <w:ind w:left="3625" w:hanging="360"/>
      </w:pPr>
      <w:rPr>
        <w:rFonts w:hint="default"/>
        <w:lang w:val="en-US" w:eastAsia="en-US" w:bidi="ar-SA"/>
      </w:rPr>
    </w:lvl>
    <w:lvl w:ilvl="3" w:tplc="631A3D5A">
      <w:numFmt w:val="bullet"/>
      <w:lvlText w:val="•"/>
      <w:lvlJc w:val="left"/>
      <w:pPr>
        <w:ind w:left="4508" w:hanging="360"/>
      </w:pPr>
      <w:rPr>
        <w:rFonts w:hint="default"/>
        <w:lang w:val="en-US" w:eastAsia="en-US" w:bidi="ar-SA"/>
      </w:rPr>
    </w:lvl>
    <w:lvl w:ilvl="4" w:tplc="27A8DEE8">
      <w:numFmt w:val="bullet"/>
      <w:lvlText w:val="•"/>
      <w:lvlJc w:val="left"/>
      <w:pPr>
        <w:ind w:left="5391" w:hanging="360"/>
      </w:pPr>
      <w:rPr>
        <w:rFonts w:hint="default"/>
        <w:lang w:val="en-US" w:eastAsia="en-US" w:bidi="ar-SA"/>
      </w:rPr>
    </w:lvl>
    <w:lvl w:ilvl="5" w:tplc="0A584492">
      <w:numFmt w:val="bullet"/>
      <w:lvlText w:val="•"/>
      <w:lvlJc w:val="left"/>
      <w:pPr>
        <w:ind w:left="6274" w:hanging="360"/>
      </w:pPr>
      <w:rPr>
        <w:rFonts w:hint="default"/>
        <w:lang w:val="en-US" w:eastAsia="en-US" w:bidi="ar-SA"/>
      </w:rPr>
    </w:lvl>
    <w:lvl w:ilvl="6" w:tplc="E446E2CC">
      <w:numFmt w:val="bullet"/>
      <w:lvlText w:val="•"/>
      <w:lvlJc w:val="left"/>
      <w:pPr>
        <w:ind w:left="7157" w:hanging="360"/>
      </w:pPr>
      <w:rPr>
        <w:rFonts w:hint="default"/>
        <w:lang w:val="en-US" w:eastAsia="en-US" w:bidi="ar-SA"/>
      </w:rPr>
    </w:lvl>
    <w:lvl w:ilvl="7" w:tplc="27DA56A6">
      <w:numFmt w:val="bullet"/>
      <w:lvlText w:val="•"/>
      <w:lvlJc w:val="left"/>
      <w:pPr>
        <w:ind w:left="8040" w:hanging="360"/>
      </w:pPr>
      <w:rPr>
        <w:rFonts w:hint="default"/>
        <w:lang w:val="en-US" w:eastAsia="en-US" w:bidi="ar-SA"/>
      </w:rPr>
    </w:lvl>
    <w:lvl w:ilvl="8" w:tplc="9ADA0B5A">
      <w:numFmt w:val="bullet"/>
      <w:lvlText w:val="•"/>
      <w:lvlJc w:val="left"/>
      <w:pPr>
        <w:ind w:left="8923" w:hanging="360"/>
      </w:pPr>
      <w:rPr>
        <w:rFonts w:hint="default"/>
        <w:lang w:val="en-US" w:eastAsia="en-US" w:bidi="ar-SA"/>
      </w:rPr>
    </w:lvl>
  </w:abstractNum>
  <w:abstractNum w:abstractNumId="28" w15:restartNumberingAfterBreak="0">
    <w:nsid w:val="7D7A7BCE"/>
    <w:multiLevelType w:val="hybridMultilevel"/>
    <w:tmpl w:val="A962AB0A"/>
    <w:lvl w:ilvl="0" w:tplc="5220F572">
      <w:start w:val="1"/>
      <w:numFmt w:val="lowerLetter"/>
      <w:lvlText w:val="%1)"/>
      <w:lvlJc w:val="left"/>
      <w:pPr>
        <w:ind w:left="2220" w:hanging="360"/>
        <w:jc w:val="left"/>
      </w:pPr>
      <w:rPr>
        <w:rFonts w:ascii="Times New Roman" w:eastAsia="Times New Roman" w:hAnsi="Times New Roman" w:cs="Times New Roman" w:hint="default"/>
        <w:b/>
        <w:bCs/>
        <w:spacing w:val="-28"/>
        <w:w w:val="99"/>
        <w:sz w:val="24"/>
        <w:szCs w:val="24"/>
        <w:lang w:val="en-US" w:eastAsia="en-US" w:bidi="ar-SA"/>
      </w:rPr>
    </w:lvl>
    <w:lvl w:ilvl="1" w:tplc="9EF21538">
      <w:numFmt w:val="bullet"/>
      <w:lvlText w:val="•"/>
      <w:lvlJc w:val="left"/>
      <w:pPr>
        <w:ind w:left="3066" w:hanging="360"/>
      </w:pPr>
      <w:rPr>
        <w:rFonts w:hint="default"/>
        <w:lang w:val="en-US" w:eastAsia="en-US" w:bidi="ar-SA"/>
      </w:rPr>
    </w:lvl>
    <w:lvl w:ilvl="2" w:tplc="79ECBCF2">
      <w:numFmt w:val="bullet"/>
      <w:lvlText w:val="•"/>
      <w:lvlJc w:val="left"/>
      <w:pPr>
        <w:ind w:left="3913" w:hanging="360"/>
      </w:pPr>
      <w:rPr>
        <w:rFonts w:hint="default"/>
        <w:lang w:val="en-US" w:eastAsia="en-US" w:bidi="ar-SA"/>
      </w:rPr>
    </w:lvl>
    <w:lvl w:ilvl="3" w:tplc="01F093F6">
      <w:numFmt w:val="bullet"/>
      <w:lvlText w:val="•"/>
      <w:lvlJc w:val="left"/>
      <w:pPr>
        <w:ind w:left="4760" w:hanging="360"/>
      </w:pPr>
      <w:rPr>
        <w:rFonts w:hint="default"/>
        <w:lang w:val="en-US" w:eastAsia="en-US" w:bidi="ar-SA"/>
      </w:rPr>
    </w:lvl>
    <w:lvl w:ilvl="4" w:tplc="BE72B55A">
      <w:numFmt w:val="bullet"/>
      <w:lvlText w:val="•"/>
      <w:lvlJc w:val="left"/>
      <w:pPr>
        <w:ind w:left="5607" w:hanging="360"/>
      </w:pPr>
      <w:rPr>
        <w:rFonts w:hint="default"/>
        <w:lang w:val="en-US" w:eastAsia="en-US" w:bidi="ar-SA"/>
      </w:rPr>
    </w:lvl>
    <w:lvl w:ilvl="5" w:tplc="CC20A47C">
      <w:numFmt w:val="bullet"/>
      <w:lvlText w:val="•"/>
      <w:lvlJc w:val="left"/>
      <w:pPr>
        <w:ind w:left="6454" w:hanging="360"/>
      </w:pPr>
      <w:rPr>
        <w:rFonts w:hint="default"/>
        <w:lang w:val="en-US" w:eastAsia="en-US" w:bidi="ar-SA"/>
      </w:rPr>
    </w:lvl>
    <w:lvl w:ilvl="6" w:tplc="BD609C1C">
      <w:numFmt w:val="bullet"/>
      <w:lvlText w:val="•"/>
      <w:lvlJc w:val="left"/>
      <w:pPr>
        <w:ind w:left="7301" w:hanging="360"/>
      </w:pPr>
      <w:rPr>
        <w:rFonts w:hint="default"/>
        <w:lang w:val="en-US" w:eastAsia="en-US" w:bidi="ar-SA"/>
      </w:rPr>
    </w:lvl>
    <w:lvl w:ilvl="7" w:tplc="55EC9796">
      <w:numFmt w:val="bullet"/>
      <w:lvlText w:val="•"/>
      <w:lvlJc w:val="left"/>
      <w:pPr>
        <w:ind w:left="8148" w:hanging="360"/>
      </w:pPr>
      <w:rPr>
        <w:rFonts w:hint="default"/>
        <w:lang w:val="en-US" w:eastAsia="en-US" w:bidi="ar-SA"/>
      </w:rPr>
    </w:lvl>
    <w:lvl w:ilvl="8" w:tplc="01EC1EC6">
      <w:numFmt w:val="bullet"/>
      <w:lvlText w:val="•"/>
      <w:lvlJc w:val="left"/>
      <w:pPr>
        <w:ind w:left="8995" w:hanging="360"/>
      </w:pPr>
      <w:rPr>
        <w:rFonts w:hint="default"/>
        <w:lang w:val="en-US" w:eastAsia="en-US" w:bidi="ar-SA"/>
      </w:rPr>
    </w:lvl>
  </w:abstractNum>
  <w:abstractNum w:abstractNumId="29" w15:restartNumberingAfterBreak="0">
    <w:nsid w:val="7FF64682"/>
    <w:multiLevelType w:val="hybridMultilevel"/>
    <w:tmpl w:val="4FFE1A18"/>
    <w:lvl w:ilvl="0" w:tplc="5DA29BF8">
      <w:numFmt w:val="bullet"/>
      <w:lvlText w:val=""/>
      <w:lvlJc w:val="left"/>
      <w:pPr>
        <w:ind w:left="724" w:hanging="159"/>
      </w:pPr>
      <w:rPr>
        <w:rFonts w:ascii="Symbol" w:eastAsia="Symbol" w:hAnsi="Symbol" w:cs="Symbol" w:hint="default"/>
        <w:w w:val="100"/>
        <w:sz w:val="22"/>
        <w:szCs w:val="22"/>
        <w:lang w:val="en-US" w:eastAsia="en-US" w:bidi="ar-SA"/>
      </w:rPr>
    </w:lvl>
    <w:lvl w:ilvl="1" w:tplc="F89E5202">
      <w:numFmt w:val="bullet"/>
      <w:lvlText w:val="•"/>
      <w:lvlJc w:val="left"/>
      <w:pPr>
        <w:ind w:left="1374" w:hanging="159"/>
      </w:pPr>
      <w:rPr>
        <w:rFonts w:hint="default"/>
        <w:lang w:val="en-US" w:eastAsia="en-US" w:bidi="ar-SA"/>
      </w:rPr>
    </w:lvl>
    <w:lvl w:ilvl="2" w:tplc="ADB23784">
      <w:numFmt w:val="bullet"/>
      <w:lvlText w:val="•"/>
      <w:lvlJc w:val="left"/>
      <w:pPr>
        <w:ind w:left="2029" w:hanging="159"/>
      </w:pPr>
      <w:rPr>
        <w:rFonts w:hint="default"/>
        <w:lang w:val="en-US" w:eastAsia="en-US" w:bidi="ar-SA"/>
      </w:rPr>
    </w:lvl>
    <w:lvl w:ilvl="3" w:tplc="561E100A">
      <w:numFmt w:val="bullet"/>
      <w:lvlText w:val="•"/>
      <w:lvlJc w:val="left"/>
      <w:pPr>
        <w:ind w:left="2684" w:hanging="159"/>
      </w:pPr>
      <w:rPr>
        <w:rFonts w:hint="default"/>
        <w:lang w:val="en-US" w:eastAsia="en-US" w:bidi="ar-SA"/>
      </w:rPr>
    </w:lvl>
    <w:lvl w:ilvl="4" w:tplc="B7DAC2C4">
      <w:numFmt w:val="bullet"/>
      <w:lvlText w:val="•"/>
      <w:lvlJc w:val="left"/>
      <w:pPr>
        <w:ind w:left="3339" w:hanging="159"/>
      </w:pPr>
      <w:rPr>
        <w:rFonts w:hint="default"/>
        <w:lang w:val="en-US" w:eastAsia="en-US" w:bidi="ar-SA"/>
      </w:rPr>
    </w:lvl>
    <w:lvl w:ilvl="5" w:tplc="860AA9B6">
      <w:numFmt w:val="bullet"/>
      <w:lvlText w:val="•"/>
      <w:lvlJc w:val="left"/>
      <w:pPr>
        <w:ind w:left="3994" w:hanging="159"/>
      </w:pPr>
      <w:rPr>
        <w:rFonts w:hint="default"/>
        <w:lang w:val="en-US" w:eastAsia="en-US" w:bidi="ar-SA"/>
      </w:rPr>
    </w:lvl>
    <w:lvl w:ilvl="6" w:tplc="5CDE30E0">
      <w:numFmt w:val="bullet"/>
      <w:lvlText w:val="•"/>
      <w:lvlJc w:val="left"/>
      <w:pPr>
        <w:ind w:left="4649" w:hanging="159"/>
      </w:pPr>
      <w:rPr>
        <w:rFonts w:hint="default"/>
        <w:lang w:val="en-US" w:eastAsia="en-US" w:bidi="ar-SA"/>
      </w:rPr>
    </w:lvl>
    <w:lvl w:ilvl="7" w:tplc="66D8E9D0">
      <w:numFmt w:val="bullet"/>
      <w:lvlText w:val="•"/>
      <w:lvlJc w:val="left"/>
      <w:pPr>
        <w:ind w:left="5304" w:hanging="159"/>
      </w:pPr>
      <w:rPr>
        <w:rFonts w:hint="default"/>
        <w:lang w:val="en-US" w:eastAsia="en-US" w:bidi="ar-SA"/>
      </w:rPr>
    </w:lvl>
    <w:lvl w:ilvl="8" w:tplc="5742F440">
      <w:numFmt w:val="bullet"/>
      <w:lvlText w:val="•"/>
      <w:lvlJc w:val="left"/>
      <w:pPr>
        <w:ind w:left="5959" w:hanging="159"/>
      </w:pPr>
      <w:rPr>
        <w:rFonts w:hint="default"/>
        <w:lang w:val="en-US" w:eastAsia="en-US" w:bidi="ar-SA"/>
      </w:rPr>
    </w:lvl>
  </w:abstractNum>
  <w:num w:numId="1">
    <w:abstractNumId w:val="10"/>
  </w:num>
  <w:num w:numId="2">
    <w:abstractNumId w:val="21"/>
  </w:num>
  <w:num w:numId="3">
    <w:abstractNumId w:val="6"/>
  </w:num>
  <w:num w:numId="4">
    <w:abstractNumId w:val="14"/>
  </w:num>
  <w:num w:numId="5">
    <w:abstractNumId w:val="15"/>
  </w:num>
  <w:num w:numId="6">
    <w:abstractNumId w:val="28"/>
  </w:num>
  <w:num w:numId="7">
    <w:abstractNumId w:val="27"/>
  </w:num>
  <w:num w:numId="8">
    <w:abstractNumId w:val="25"/>
  </w:num>
  <w:num w:numId="9">
    <w:abstractNumId w:val="8"/>
  </w:num>
  <w:num w:numId="10">
    <w:abstractNumId w:val="5"/>
  </w:num>
  <w:num w:numId="11">
    <w:abstractNumId w:val="20"/>
  </w:num>
  <w:num w:numId="12">
    <w:abstractNumId w:val="16"/>
  </w:num>
  <w:num w:numId="13">
    <w:abstractNumId w:val="19"/>
  </w:num>
  <w:num w:numId="14">
    <w:abstractNumId w:val="1"/>
  </w:num>
  <w:num w:numId="15">
    <w:abstractNumId w:val="12"/>
  </w:num>
  <w:num w:numId="16">
    <w:abstractNumId w:val="3"/>
  </w:num>
  <w:num w:numId="17">
    <w:abstractNumId w:val="17"/>
  </w:num>
  <w:num w:numId="18">
    <w:abstractNumId w:val="29"/>
  </w:num>
  <w:num w:numId="19">
    <w:abstractNumId w:val="22"/>
  </w:num>
  <w:num w:numId="20">
    <w:abstractNumId w:val="18"/>
  </w:num>
  <w:num w:numId="21">
    <w:abstractNumId w:val="11"/>
  </w:num>
  <w:num w:numId="22">
    <w:abstractNumId w:val="0"/>
  </w:num>
  <w:num w:numId="23">
    <w:abstractNumId w:val="7"/>
  </w:num>
  <w:num w:numId="24">
    <w:abstractNumId w:val="24"/>
  </w:num>
  <w:num w:numId="25">
    <w:abstractNumId w:val="26"/>
  </w:num>
  <w:num w:numId="26">
    <w:abstractNumId w:val="13"/>
  </w:num>
  <w:num w:numId="27">
    <w:abstractNumId w:val="4"/>
  </w:num>
  <w:num w:numId="28">
    <w:abstractNumId w:val="2"/>
  </w:num>
  <w:num w:numId="29">
    <w:abstractNumId w:val="23"/>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491"/>
    <w:rsid w:val="00296732"/>
    <w:rsid w:val="002F6B46"/>
    <w:rsid w:val="00313417"/>
    <w:rsid w:val="00314FF3"/>
    <w:rsid w:val="00324AAE"/>
    <w:rsid w:val="00410491"/>
    <w:rsid w:val="00457972"/>
    <w:rsid w:val="004856D4"/>
    <w:rsid w:val="0048640B"/>
    <w:rsid w:val="00513BE4"/>
    <w:rsid w:val="00557A4D"/>
    <w:rsid w:val="0057289A"/>
    <w:rsid w:val="005956F0"/>
    <w:rsid w:val="006446B1"/>
    <w:rsid w:val="006A6BBB"/>
    <w:rsid w:val="00705602"/>
    <w:rsid w:val="007220BF"/>
    <w:rsid w:val="0074157C"/>
    <w:rsid w:val="00866877"/>
    <w:rsid w:val="009159FC"/>
    <w:rsid w:val="00973E44"/>
    <w:rsid w:val="009E4A2F"/>
    <w:rsid w:val="00A27364"/>
    <w:rsid w:val="00AA71BF"/>
    <w:rsid w:val="00B67AFB"/>
    <w:rsid w:val="00B707F0"/>
    <w:rsid w:val="00B829D3"/>
    <w:rsid w:val="00BF2A61"/>
    <w:rsid w:val="00C029CB"/>
    <w:rsid w:val="00C02F9E"/>
    <w:rsid w:val="00C4341A"/>
    <w:rsid w:val="00C60656"/>
    <w:rsid w:val="00CF165D"/>
    <w:rsid w:val="00D34C7F"/>
    <w:rsid w:val="00D51935"/>
    <w:rsid w:val="00DF5328"/>
    <w:rsid w:val="00DF564A"/>
    <w:rsid w:val="00E10DB1"/>
    <w:rsid w:val="00E1635E"/>
    <w:rsid w:val="00E5060A"/>
    <w:rsid w:val="00E90DCA"/>
    <w:rsid w:val="00E90E4D"/>
    <w:rsid w:val="00EA3737"/>
    <w:rsid w:val="00F2251A"/>
    <w:rsid w:val="00F423B8"/>
    <w:rsid w:val="00F57E70"/>
    <w:rsid w:val="00F6540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CF06D8"/>
  <w15:docId w15:val="{C568251C-82B5-4D6D-9F6E-2C809CDEA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140"/>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ind w:left="384" w:right="939"/>
      <w:jc w:val="center"/>
    </w:pPr>
    <w:rPr>
      <w:sz w:val="66"/>
      <w:szCs w:val="66"/>
      <w:u w:val="single" w:color="000000"/>
    </w:rPr>
  </w:style>
  <w:style w:type="paragraph" w:styleId="ListParagraph">
    <w:name w:val="List Paragraph"/>
    <w:basedOn w:val="Normal"/>
    <w:uiPriority w:val="1"/>
    <w:qFormat/>
    <w:pPr>
      <w:ind w:left="1274" w:hanging="721"/>
    </w:pPr>
  </w:style>
  <w:style w:type="paragraph" w:customStyle="1" w:styleId="TableParagraph">
    <w:name w:val="Table Paragraph"/>
    <w:basedOn w:val="Normal"/>
    <w:uiPriority w:val="1"/>
    <w:qFormat/>
    <w:rPr>
      <w:rFonts w:ascii="Arial" w:eastAsia="Arial" w:hAnsi="Arial" w:cs="Arial"/>
    </w:rPr>
  </w:style>
  <w:style w:type="paragraph" w:styleId="BalloonText">
    <w:name w:val="Balloon Text"/>
    <w:basedOn w:val="Normal"/>
    <w:link w:val="BalloonTextChar"/>
    <w:uiPriority w:val="99"/>
    <w:semiHidden/>
    <w:unhideWhenUsed/>
    <w:rsid w:val="002967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6732"/>
    <w:rPr>
      <w:rFonts w:ascii="Segoe UI" w:eastAsia="Times New Roman" w:hAnsi="Segoe UI" w:cs="Segoe UI"/>
      <w:sz w:val="18"/>
      <w:szCs w:val="18"/>
    </w:rPr>
  </w:style>
  <w:style w:type="paragraph" w:styleId="Header">
    <w:name w:val="header"/>
    <w:basedOn w:val="Normal"/>
    <w:link w:val="HeaderChar"/>
    <w:uiPriority w:val="99"/>
    <w:unhideWhenUsed/>
    <w:rsid w:val="00EA3737"/>
    <w:pPr>
      <w:tabs>
        <w:tab w:val="center" w:pos="4680"/>
        <w:tab w:val="right" w:pos="9360"/>
      </w:tabs>
    </w:pPr>
  </w:style>
  <w:style w:type="character" w:customStyle="1" w:styleId="HeaderChar">
    <w:name w:val="Header Char"/>
    <w:basedOn w:val="DefaultParagraphFont"/>
    <w:link w:val="Header"/>
    <w:uiPriority w:val="99"/>
    <w:rsid w:val="00EA3737"/>
    <w:rPr>
      <w:rFonts w:ascii="Times New Roman" w:eastAsia="Times New Roman" w:hAnsi="Times New Roman" w:cs="Times New Roman"/>
    </w:rPr>
  </w:style>
  <w:style w:type="paragraph" w:styleId="Footer">
    <w:name w:val="footer"/>
    <w:basedOn w:val="Normal"/>
    <w:link w:val="FooterChar"/>
    <w:uiPriority w:val="99"/>
    <w:unhideWhenUsed/>
    <w:rsid w:val="00EA3737"/>
    <w:pPr>
      <w:tabs>
        <w:tab w:val="center" w:pos="4680"/>
        <w:tab w:val="right" w:pos="9360"/>
      </w:tabs>
    </w:pPr>
  </w:style>
  <w:style w:type="character" w:customStyle="1" w:styleId="FooterChar">
    <w:name w:val="Footer Char"/>
    <w:basedOn w:val="DefaultParagraphFont"/>
    <w:link w:val="Footer"/>
    <w:uiPriority w:val="99"/>
    <w:rsid w:val="00EA3737"/>
    <w:rPr>
      <w:rFonts w:ascii="Times New Roman" w:eastAsia="Times New Roman" w:hAnsi="Times New Roman" w:cs="Times New Roman"/>
    </w:rPr>
  </w:style>
  <w:style w:type="table" w:styleId="TableGrid">
    <w:name w:val="Table Grid"/>
    <w:basedOn w:val="TableNormal"/>
    <w:uiPriority w:val="39"/>
    <w:rsid w:val="00F225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03F507-D1BD-4075-91FF-3E2340739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4242</Words>
  <Characters>24181</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Attiq Ur Rehman</dc:creator>
  <cp:lastModifiedBy>NITB</cp:lastModifiedBy>
  <cp:revision>2</cp:revision>
  <cp:lastPrinted>2021-12-28T07:50:00Z</cp:lastPrinted>
  <dcterms:created xsi:type="dcterms:W3CDTF">2022-01-13T08:23:00Z</dcterms:created>
  <dcterms:modified xsi:type="dcterms:W3CDTF">2022-01-13T08:23:00Z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2021-09-20T00:00:00Z</vt:filetime>
  </property>
  <property fmtid="{D5CDD505-2E9C-101B-9397-08002B2CF9AE}" pid="3" name="Creator">
    <vt:lpwstr>Microsoft® Office Word 2007</vt:lpwstr>
  </property>
  <property fmtid="{D5CDD505-2E9C-101B-9397-08002B2CF9AE}" pid="4" name="LastSaved">
    <vt:filetime>2021-11-16T00:00:00Z</vt:filetime>
  </property>
</Properties>
</file>